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64C7B" w14:textId="002AC146" w:rsidR="0008090B" w:rsidRPr="008F3B77" w:rsidRDefault="0008090B" w:rsidP="007200E8">
      <w:pPr>
        <w:spacing w:after="0" w:line="276" w:lineRule="auto"/>
        <w:jc w:val="both"/>
        <w:rPr>
          <w:b/>
          <w:bCs/>
          <w:sz w:val="26"/>
          <w:szCs w:val="26"/>
        </w:rPr>
      </w:pPr>
      <w:r w:rsidRPr="008F3B77">
        <w:rPr>
          <w:b/>
          <w:bCs/>
          <w:sz w:val="26"/>
          <w:szCs w:val="26"/>
        </w:rPr>
        <w:t xml:space="preserve">REGULAMIN REKRUTACJI I UCZESTNICTWA w </w:t>
      </w:r>
      <w:r w:rsidR="005F0D89">
        <w:rPr>
          <w:b/>
          <w:bCs/>
          <w:sz w:val="26"/>
          <w:szCs w:val="26"/>
        </w:rPr>
        <w:t xml:space="preserve">zadaniu publicznym „Świadczenie usług opieki </w:t>
      </w:r>
      <w:proofErr w:type="spellStart"/>
      <w:r w:rsidR="005F0D89">
        <w:rPr>
          <w:b/>
          <w:bCs/>
          <w:sz w:val="26"/>
          <w:szCs w:val="26"/>
        </w:rPr>
        <w:t>wytchnieniowej</w:t>
      </w:r>
      <w:proofErr w:type="spellEnd"/>
      <w:r w:rsidR="005F0D89">
        <w:rPr>
          <w:b/>
          <w:bCs/>
          <w:sz w:val="26"/>
          <w:szCs w:val="26"/>
        </w:rPr>
        <w:t xml:space="preserve"> w ramach pobytu dziennego w miejscu zamieszkania osoby z niepełnosprawnością”  realizowanego w ramach Programu </w:t>
      </w:r>
      <w:r w:rsidRPr="008F3B77">
        <w:rPr>
          <w:b/>
          <w:bCs/>
          <w:sz w:val="26"/>
          <w:szCs w:val="26"/>
        </w:rPr>
        <w:t xml:space="preserve">„Opieka </w:t>
      </w:r>
      <w:proofErr w:type="spellStart"/>
      <w:r w:rsidRPr="008F3B77">
        <w:rPr>
          <w:b/>
          <w:bCs/>
          <w:sz w:val="26"/>
          <w:szCs w:val="26"/>
        </w:rPr>
        <w:t>wytchnieniowa</w:t>
      </w:r>
      <w:proofErr w:type="spellEnd"/>
      <w:r w:rsidRPr="008F3B77">
        <w:rPr>
          <w:b/>
          <w:bCs/>
          <w:sz w:val="26"/>
          <w:szCs w:val="26"/>
        </w:rPr>
        <w:t>”</w:t>
      </w:r>
      <w:r w:rsidR="005F0D89">
        <w:rPr>
          <w:b/>
          <w:bCs/>
          <w:sz w:val="26"/>
          <w:szCs w:val="26"/>
        </w:rPr>
        <w:t xml:space="preserve"> </w:t>
      </w:r>
      <w:bookmarkStart w:id="0" w:name="_Hlk167429074"/>
      <w:r w:rsidR="005F0D89">
        <w:rPr>
          <w:b/>
          <w:bCs/>
          <w:sz w:val="26"/>
          <w:szCs w:val="26"/>
        </w:rPr>
        <w:t>dla Jednostek Samorządu Terytorialnego</w:t>
      </w:r>
      <w:bookmarkEnd w:id="0"/>
      <w:r w:rsidR="005F0D89">
        <w:rPr>
          <w:b/>
          <w:bCs/>
          <w:sz w:val="26"/>
          <w:szCs w:val="26"/>
        </w:rPr>
        <w:t xml:space="preserve"> </w:t>
      </w:r>
      <w:r w:rsidRPr="008F3B77">
        <w:rPr>
          <w:b/>
          <w:bCs/>
          <w:sz w:val="26"/>
          <w:szCs w:val="26"/>
        </w:rPr>
        <w:t xml:space="preserve"> – edycja 202</w:t>
      </w:r>
      <w:r w:rsidR="005F0D89">
        <w:rPr>
          <w:b/>
          <w:bCs/>
          <w:sz w:val="26"/>
          <w:szCs w:val="26"/>
        </w:rPr>
        <w:t>4</w:t>
      </w:r>
    </w:p>
    <w:p w14:paraId="544D70FC" w14:textId="77777777" w:rsidR="008F3B77" w:rsidRPr="00DD47DC" w:rsidRDefault="008F3B77" w:rsidP="007200E8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013E0D4B" w14:textId="77777777" w:rsidR="0008090B" w:rsidRPr="00DD47DC" w:rsidRDefault="0008090B" w:rsidP="007200E8">
      <w:pPr>
        <w:spacing w:after="0" w:line="276" w:lineRule="auto"/>
        <w:jc w:val="both"/>
        <w:rPr>
          <w:b/>
          <w:bCs/>
          <w:sz w:val="24"/>
          <w:szCs w:val="24"/>
        </w:rPr>
      </w:pPr>
      <w:r w:rsidRPr="00DD47DC">
        <w:rPr>
          <w:b/>
          <w:bCs/>
          <w:sz w:val="24"/>
          <w:szCs w:val="24"/>
        </w:rPr>
        <w:t>ZASADY OGÓLNE</w:t>
      </w:r>
    </w:p>
    <w:p w14:paraId="4490AF0B" w14:textId="291CAD8E" w:rsidR="0008090B" w:rsidRPr="00DD47DC" w:rsidRDefault="0008090B" w:rsidP="007200E8">
      <w:pPr>
        <w:numPr>
          <w:ilvl w:val="0"/>
          <w:numId w:val="5"/>
        </w:numPr>
        <w:tabs>
          <w:tab w:val="num" w:pos="720"/>
        </w:tabs>
        <w:spacing w:after="0" w:line="276" w:lineRule="auto"/>
        <w:jc w:val="both"/>
        <w:rPr>
          <w:sz w:val="24"/>
          <w:szCs w:val="24"/>
        </w:rPr>
      </w:pPr>
      <w:r w:rsidRPr="00DD47DC">
        <w:rPr>
          <w:sz w:val="24"/>
          <w:szCs w:val="24"/>
        </w:rPr>
        <w:t>Realizatorem usług</w:t>
      </w:r>
      <w:r w:rsidR="005F0D89">
        <w:rPr>
          <w:sz w:val="24"/>
          <w:szCs w:val="24"/>
        </w:rPr>
        <w:t>i</w:t>
      </w:r>
      <w:r>
        <w:rPr>
          <w:sz w:val="24"/>
          <w:szCs w:val="24"/>
        </w:rPr>
        <w:t xml:space="preserve"> w ramach realizacji Programu „Opieka wytchnienia”</w:t>
      </w:r>
      <w:r w:rsidR="005F0D89">
        <w:rPr>
          <w:sz w:val="24"/>
          <w:szCs w:val="24"/>
        </w:rPr>
        <w:t xml:space="preserve"> </w:t>
      </w:r>
      <w:r w:rsidR="005F0D89" w:rsidRPr="005F0D89">
        <w:rPr>
          <w:sz w:val="24"/>
          <w:szCs w:val="24"/>
        </w:rPr>
        <w:t xml:space="preserve">dla Jednostek Samorządu Terytorialnego </w:t>
      </w:r>
      <w:r>
        <w:rPr>
          <w:sz w:val="24"/>
          <w:szCs w:val="24"/>
        </w:rPr>
        <w:t>-edycja 202</w:t>
      </w:r>
      <w:r w:rsidR="005F0D89">
        <w:rPr>
          <w:sz w:val="24"/>
          <w:szCs w:val="24"/>
        </w:rPr>
        <w:t xml:space="preserve">4 dla opiekunów osób z niepełnosprawnościami ( zwanymi dalej „Usługami”) </w:t>
      </w:r>
      <w:r w:rsidRPr="00DD47DC">
        <w:rPr>
          <w:sz w:val="24"/>
          <w:szCs w:val="24"/>
        </w:rPr>
        <w:t>jest Fundacja Eudajmonia (zwana dalej Fundacją) z siedzibą w Polkowicach, ul. Borówkowa 5a oraz we Wrocławiu, ul. Kościuszki 80a.</w:t>
      </w:r>
    </w:p>
    <w:p w14:paraId="7D981231" w14:textId="00DF8227" w:rsidR="0008090B" w:rsidRPr="00DD47DC" w:rsidRDefault="0008090B" w:rsidP="007200E8">
      <w:pPr>
        <w:numPr>
          <w:ilvl w:val="0"/>
          <w:numId w:val="5"/>
        </w:numPr>
        <w:tabs>
          <w:tab w:val="num" w:pos="720"/>
        </w:tabs>
        <w:spacing w:after="0" w:line="276" w:lineRule="auto"/>
        <w:jc w:val="both"/>
        <w:rPr>
          <w:sz w:val="24"/>
          <w:szCs w:val="24"/>
        </w:rPr>
      </w:pPr>
      <w:r w:rsidRPr="00DD47DC">
        <w:rPr>
          <w:sz w:val="24"/>
          <w:szCs w:val="24"/>
        </w:rPr>
        <w:t>Usługa jest realizowana w ramach projektu: „</w:t>
      </w:r>
      <w:r>
        <w:rPr>
          <w:sz w:val="24"/>
          <w:szCs w:val="24"/>
        </w:rPr>
        <w:t>OPIEKA WYTCHNIENIOWA</w:t>
      </w:r>
      <w:r w:rsidRPr="00DD47DC">
        <w:rPr>
          <w:sz w:val="24"/>
          <w:szCs w:val="24"/>
        </w:rPr>
        <w:t>”</w:t>
      </w:r>
      <w:r w:rsidR="005F0D89">
        <w:rPr>
          <w:sz w:val="24"/>
          <w:szCs w:val="24"/>
        </w:rPr>
        <w:t xml:space="preserve"> </w:t>
      </w:r>
      <w:r w:rsidR="005F0D89" w:rsidRPr="005F0D89">
        <w:rPr>
          <w:sz w:val="24"/>
          <w:szCs w:val="24"/>
        </w:rPr>
        <w:t>dla Jednostek Samorządu Terytorialnego</w:t>
      </w:r>
      <w:r w:rsidRPr="00DD47DC">
        <w:rPr>
          <w:sz w:val="24"/>
          <w:szCs w:val="24"/>
        </w:rPr>
        <w:t xml:space="preserve"> - edycja 202</w:t>
      </w:r>
      <w:r w:rsidR="005F0D89">
        <w:rPr>
          <w:sz w:val="24"/>
          <w:szCs w:val="24"/>
        </w:rPr>
        <w:t>4</w:t>
      </w:r>
      <w:r w:rsidRPr="00DD47DC">
        <w:rPr>
          <w:sz w:val="24"/>
          <w:szCs w:val="24"/>
        </w:rPr>
        <w:t xml:space="preserve"> - finansowanym ze środków pochodzących z Funduszu Solidarnościowego przyznanych przez Ministra Rodziny i Polityki Społecznej w ramach programu „</w:t>
      </w:r>
      <w:r>
        <w:rPr>
          <w:sz w:val="24"/>
          <w:szCs w:val="24"/>
        </w:rPr>
        <w:t xml:space="preserve">Opieka </w:t>
      </w:r>
      <w:proofErr w:type="spellStart"/>
      <w:r>
        <w:rPr>
          <w:sz w:val="24"/>
          <w:szCs w:val="24"/>
        </w:rPr>
        <w:t>wytchnieniowa</w:t>
      </w:r>
      <w:proofErr w:type="spellEnd"/>
      <w:r w:rsidRPr="00DD47DC">
        <w:rPr>
          <w:sz w:val="24"/>
          <w:szCs w:val="24"/>
        </w:rPr>
        <w:t xml:space="preserve">” </w:t>
      </w:r>
      <w:r w:rsidR="005F0D89" w:rsidRPr="005F0D89">
        <w:rPr>
          <w:sz w:val="24"/>
          <w:szCs w:val="24"/>
        </w:rPr>
        <w:t xml:space="preserve">dla Jednostek Samorządu Terytorialnego </w:t>
      </w:r>
      <w:r w:rsidRPr="00DD47DC">
        <w:rPr>
          <w:sz w:val="24"/>
          <w:szCs w:val="24"/>
        </w:rPr>
        <w:t>– edycja 202</w:t>
      </w:r>
      <w:r w:rsidR="005F0D89">
        <w:rPr>
          <w:sz w:val="24"/>
          <w:szCs w:val="24"/>
        </w:rPr>
        <w:t>4</w:t>
      </w:r>
      <w:r w:rsidRPr="00DD47DC">
        <w:rPr>
          <w:sz w:val="24"/>
          <w:szCs w:val="24"/>
        </w:rPr>
        <w:t>.</w:t>
      </w:r>
    </w:p>
    <w:p w14:paraId="4DFEE78C" w14:textId="7D4F32A0" w:rsidR="0008090B" w:rsidRDefault="0008090B" w:rsidP="007200E8">
      <w:pPr>
        <w:numPr>
          <w:ilvl w:val="0"/>
          <w:numId w:val="5"/>
        </w:numPr>
        <w:tabs>
          <w:tab w:val="num" w:pos="720"/>
        </w:tabs>
        <w:spacing w:after="0" w:line="276" w:lineRule="auto"/>
        <w:jc w:val="both"/>
        <w:rPr>
          <w:sz w:val="24"/>
          <w:szCs w:val="24"/>
        </w:rPr>
      </w:pPr>
      <w:r w:rsidRPr="00DD47DC">
        <w:rPr>
          <w:sz w:val="24"/>
          <w:szCs w:val="24"/>
        </w:rPr>
        <w:t xml:space="preserve">Odbiorcami usługi są  </w:t>
      </w:r>
      <w:r w:rsidR="006F434E">
        <w:rPr>
          <w:sz w:val="24"/>
          <w:szCs w:val="24"/>
        </w:rPr>
        <w:t xml:space="preserve">członkowie rodzin lub opiekunowie sprawujący bezpośrednią opiekę </w:t>
      </w:r>
      <w:r w:rsidR="008F3B77">
        <w:rPr>
          <w:sz w:val="24"/>
          <w:szCs w:val="24"/>
        </w:rPr>
        <w:t xml:space="preserve">nad dziećmi </w:t>
      </w:r>
      <w:r w:rsidRPr="00DD47DC">
        <w:rPr>
          <w:sz w:val="24"/>
          <w:szCs w:val="24"/>
        </w:rPr>
        <w:t xml:space="preserve"> </w:t>
      </w:r>
      <w:r w:rsidR="002A603A">
        <w:rPr>
          <w:sz w:val="24"/>
          <w:szCs w:val="24"/>
        </w:rPr>
        <w:t xml:space="preserve">z orzeczeniem </w:t>
      </w:r>
      <w:r w:rsidRPr="00DD47DC">
        <w:rPr>
          <w:sz w:val="24"/>
          <w:szCs w:val="24"/>
        </w:rPr>
        <w:t xml:space="preserve"> niepełnosprawnościami,</w:t>
      </w:r>
      <w:r w:rsidR="002A603A">
        <w:rPr>
          <w:sz w:val="24"/>
          <w:szCs w:val="24"/>
        </w:rPr>
        <w:t xml:space="preserve"> oraz osobami</w:t>
      </w:r>
      <w:r w:rsidRPr="00DD47DC">
        <w:rPr>
          <w:sz w:val="24"/>
          <w:szCs w:val="24"/>
        </w:rPr>
        <w:t xml:space="preserve"> posiadając</w:t>
      </w:r>
      <w:r w:rsidR="002A603A">
        <w:rPr>
          <w:sz w:val="24"/>
          <w:szCs w:val="24"/>
        </w:rPr>
        <w:t>ymi</w:t>
      </w:r>
      <w:r w:rsidRPr="00DD47DC">
        <w:rPr>
          <w:sz w:val="24"/>
          <w:szCs w:val="24"/>
        </w:rPr>
        <w:t xml:space="preserve"> orzeczenie o  znacznym  stopniu niepełnosprawności</w:t>
      </w:r>
      <w:r w:rsidR="002A603A">
        <w:rPr>
          <w:sz w:val="24"/>
          <w:szCs w:val="24"/>
        </w:rPr>
        <w:t xml:space="preserve"> ( zgodnie z ustawą z dnia 27 sierpnia 1997 r. o rehabilitacji zawodowej i społecznej oraz zatrudnieniu osób niepełnosprawnych ( Dz. U. z 2021 r. </w:t>
      </w:r>
      <w:proofErr w:type="spellStart"/>
      <w:r w:rsidR="002A603A">
        <w:rPr>
          <w:sz w:val="24"/>
          <w:szCs w:val="24"/>
        </w:rPr>
        <w:t>poz</w:t>
      </w:r>
      <w:proofErr w:type="spellEnd"/>
      <w:r w:rsidR="002A603A">
        <w:rPr>
          <w:sz w:val="24"/>
          <w:szCs w:val="24"/>
        </w:rPr>
        <w:t xml:space="preserve"> .573) albo</w:t>
      </w:r>
      <w:r w:rsidR="002D5AB0">
        <w:rPr>
          <w:sz w:val="24"/>
          <w:szCs w:val="24"/>
        </w:rPr>
        <w:t xml:space="preserve"> </w:t>
      </w:r>
      <w:r w:rsidRPr="00DD47DC">
        <w:rPr>
          <w:sz w:val="24"/>
          <w:szCs w:val="24"/>
        </w:rPr>
        <w:t xml:space="preserve">orzeczenie  </w:t>
      </w:r>
      <w:r w:rsidR="002D5AB0">
        <w:rPr>
          <w:sz w:val="24"/>
          <w:szCs w:val="24"/>
        </w:rPr>
        <w:t>traktowane na równi z orzeczeniem z znacznym  stopniu niepełnosprawności ( zgodnie z art. 5 i art. 62 ww. ustawy z dnia 27 sierpnia 1997 r. o rehabilitacji zawodowej i społecznej oraz zatrudnianiu osób niepełnosprawnych) – poprzez możliwość uzyskania doraźnej, czasowej pomocy w for</w:t>
      </w:r>
      <w:r w:rsidR="005F0D89">
        <w:rPr>
          <w:sz w:val="24"/>
          <w:szCs w:val="24"/>
        </w:rPr>
        <w:t>mie</w:t>
      </w:r>
      <w:r w:rsidR="002D5AB0">
        <w:rPr>
          <w:sz w:val="24"/>
          <w:szCs w:val="24"/>
        </w:rPr>
        <w:t xml:space="preserve"> usługi opieki </w:t>
      </w:r>
      <w:proofErr w:type="spellStart"/>
      <w:r w:rsidR="002D5AB0">
        <w:rPr>
          <w:sz w:val="24"/>
          <w:szCs w:val="24"/>
        </w:rPr>
        <w:t>wytchnieniowej</w:t>
      </w:r>
      <w:proofErr w:type="spellEnd"/>
      <w:r w:rsidRPr="00DD47DC">
        <w:rPr>
          <w:sz w:val="24"/>
          <w:szCs w:val="24"/>
        </w:rPr>
        <w:t>, zamieszkując</w:t>
      </w:r>
      <w:r w:rsidR="002D5AB0">
        <w:rPr>
          <w:sz w:val="24"/>
          <w:szCs w:val="24"/>
        </w:rPr>
        <w:t>y</w:t>
      </w:r>
      <w:r w:rsidRPr="00DD47DC">
        <w:rPr>
          <w:sz w:val="24"/>
          <w:szCs w:val="24"/>
        </w:rPr>
        <w:t xml:space="preserve"> lub przebywające na terenie </w:t>
      </w:r>
      <w:r w:rsidR="008F3B77">
        <w:rPr>
          <w:sz w:val="24"/>
          <w:szCs w:val="24"/>
        </w:rPr>
        <w:t>Gminy Żukowice</w:t>
      </w:r>
      <w:r w:rsidRPr="00DD47DC">
        <w:rPr>
          <w:sz w:val="24"/>
          <w:szCs w:val="24"/>
        </w:rPr>
        <w:t>,  wymagające wsparcia asystenta osobistego w codziennym  funkcjonowaniu społecznym i zawodowym, zwane dalej „odbiorcami usług”.</w:t>
      </w:r>
    </w:p>
    <w:p w14:paraId="212E5DDA" w14:textId="27F7DC86" w:rsidR="00F4186F" w:rsidRPr="00F4186F" w:rsidRDefault="00F4186F" w:rsidP="007200E8">
      <w:pPr>
        <w:numPr>
          <w:ilvl w:val="0"/>
          <w:numId w:val="5"/>
        </w:numPr>
        <w:tabs>
          <w:tab w:val="num" w:pos="720"/>
        </w:tabs>
        <w:spacing w:after="0" w:line="276" w:lineRule="auto"/>
        <w:jc w:val="both"/>
        <w:rPr>
          <w:sz w:val="24"/>
          <w:szCs w:val="24"/>
        </w:rPr>
      </w:pPr>
      <w:r w:rsidRPr="00F4186F">
        <w:rPr>
          <w:sz w:val="24"/>
          <w:szCs w:val="24"/>
        </w:rPr>
        <w:t xml:space="preserve">Opieka </w:t>
      </w:r>
      <w:proofErr w:type="spellStart"/>
      <w:r w:rsidRPr="00F4186F">
        <w:rPr>
          <w:sz w:val="24"/>
          <w:szCs w:val="24"/>
        </w:rPr>
        <w:t>wytchnieniowa</w:t>
      </w:r>
      <w:proofErr w:type="spellEnd"/>
      <w:r w:rsidRPr="00F4186F">
        <w:rPr>
          <w:sz w:val="24"/>
          <w:szCs w:val="24"/>
        </w:rPr>
        <w:t xml:space="preserve"> ma za zadanie odciąż</w:t>
      </w:r>
      <w:r>
        <w:rPr>
          <w:sz w:val="24"/>
          <w:szCs w:val="24"/>
        </w:rPr>
        <w:t>yć</w:t>
      </w:r>
      <w:r w:rsidRPr="00F4186F">
        <w:rPr>
          <w:sz w:val="24"/>
          <w:szCs w:val="24"/>
        </w:rPr>
        <w:t xml:space="preserve"> członków rodzin lub opiekunów osób </w:t>
      </w:r>
      <w:r>
        <w:rPr>
          <w:sz w:val="24"/>
          <w:szCs w:val="24"/>
        </w:rPr>
        <w:br/>
      </w:r>
      <w:r w:rsidRPr="00F4186F">
        <w:rPr>
          <w:sz w:val="24"/>
          <w:szCs w:val="24"/>
        </w:rPr>
        <w:t xml:space="preserve">z niepełnosprawnościami poprzez wsparcie ich w codziennych obowiązkach przez zapewnienie czasowego zastępstwa. Dzięki temu wsparciu osoby zaangażowane na co dzień w sprawowanie opieki dysponować będą czasem, który będą mogły przeznaczyć na odpoczynek i regenerację, jak również na załatwienie niezbędnych spraw życiowych. Usługi opieki </w:t>
      </w:r>
      <w:proofErr w:type="spellStart"/>
      <w:r w:rsidRPr="00F4186F">
        <w:rPr>
          <w:sz w:val="24"/>
          <w:szCs w:val="24"/>
        </w:rPr>
        <w:t>wytchnieniowej</w:t>
      </w:r>
      <w:proofErr w:type="spellEnd"/>
      <w:r w:rsidRPr="00F4186F">
        <w:rPr>
          <w:sz w:val="24"/>
          <w:szCs w:val="24"/>
        </w:rPr>
        <w:t xml:space="preserve"> mogą służyć również okresowemu zabezpieczeniu potrzeb osoby z niepełnosprawnością w sytuacji, gdy opiekunowie </w:t>
      </w:r>
      <w:r>
        <w:rPr>
          <w:sz w:val="24"/>
          <w:szCs w:val="24"/>
        </w:rPr>
        <w:br/>
      </w:r>
      <w:r w:rsidRPr="00F4186F">
        <w:rPr>
          <w:sz w:val="24"/>
          <w:szCs w:val="24"/>
        </w:rPr>
        <w:t xml:space="preserve">z różnych powodów nie będą mogli wykonywać swoich obowiązków. Usługi opieki </w:t>
      </w:r>
      <w:proofErr w:type="spellStart"/>
      <w:r w:rsidRPr="00F4186F">
        <w:rPr>
          <w:sz w:val="24"/>
          <w:szCs w:val="24"/>
        </w:rPr>
        <w:t>wytchnieniowej</w:t>
      </w:r>
      <w:proofErr w:type="spellEnd"/>
      <w:r w:rsidRPr="00F4186F">
        <w:rPr>
          <w:sz w:val="24"/>
          <w:szCs w:val="24"/>
        </w:rPr>
        <w:t xml:space="preserve"> powinny być prowadzone z poszanowaniem podmiotowości oraz potrzeb osób </w:t>
      </w:r>
      <w:r>
        <w:rPr>
          <w:sz w:val="24"/>
          <w:szCs w:val="24"/>
        </w:rPr>
        <w:br/>
      </w:r>
      <w:r w:rsidRPr="00F4186F">
        <w:rPr>
          <w:sz w:val="24"/>
          <w:szCs w:val="24"/>
        </w:rPr>
        <w:t>z niepełnosprawnościami.</w:t>
      </w:r>
    </w:p>
    <w:p w14:paraId="4705C88A" w14:textId="77777777" w:rsidR="0008090B" w:rsidRPr="00DD47DC" w:rsidRDefault="0008090B" w:rsidP="007200E8">
      <w:pPr>
        <w:numPr>
          <w:ilvl w:val="0"/>
          <w:numId w:val="5"/>
        </w:numPr>
        <w:tabs>
          <w:tab w:val="num" w:pos="720"/>
        </w:tabs>
        <w:spacing w:after="0" w:line="276" w:lineRule="auto"/>
        <w:jc w:val="both"/>
        <w:rPr>
          <w:sz w:val="24"/>
          <w:szCs w:val="24"/>
        </w:rPr>
      </w:pPr>
      <w:r w:rsidRPr="00DD47DC">
        <w:rPr>
          <w:sz w:val="24"/>
          <w:szCs w:val="24"/>
        </w:rPr>
        <w:t>Osoby ubezwłasnowolnione są reprezentowane przez opiekunów prawnych.</w:t>
      </w:r>
    </w:p>
    <w:p w14:paraId="7442B8AD" w14:textId="62562706" w:rsidR="0008090B" w:rsidRPr="00DD47DC" w:rsidRDefault="00060447" w:rsidP="005F0D89">
      <w:pPr>
        <w:numPr>
          <w:ilvl w:val="0"/>
          <w:numId w:val="5"/>
        </w:numPr>
        <w:tabs>
          <w:tab w:val="num" w:pos="720"/>
        </w:tabs>
        <w:spacing w:after="0" w:line="276" w:lineRule="auto"/>
        <w:jc w:val="both"/>
        <w:rPr>
          <w:sz w:val="24"/>
          <w:szCs w:val="24"/>
        </w:rPr>
      </w:pPr>
      <w:bookmarkStart w:id="1" w:name="_Hlk100695843"/>
      <w:r w:rsidRPr="00060447">
        <w:rPr>
          <w:sz w:val="24"/>
          <w:szCs w:val="24"/>
        </w:rPr>
        <w:t>Realizacja Usługi dla członka rodziny/opiekuna nastąpi poprzez wsparcie przez  Asystent</w:t>
      </w:r>
      <w:r w:rsidR="009942F9">
        <w:rPr>
          <w:sz w:val="24"/>
          <w:szCs w:val="24"/>
        </w:rPr>
        <w:t>a</w:t>
      </w:r>
      <w:r w:rsidRPr="00060447">
        <w:rPr>
          <w:sz w:val="24"/>
          <w:szCs w:val="24"/>
        </w:rPr>
        <w:t xml:space="preserve"> osobistego osoby z niepełnosprawnościami – zwanego dalej „Asystentem", który zostanie zaangażowany w proces </w:t>
      </w:r>
      <w:r w:rsidRPr="00060447">
        <w:rPr>
          <w:sz w:val="24"/>
          <w:szCs w:val="24"/>
        </w:rPr>
        <w:lastRenderedPageBreak/>
        <w:t>bezpośredniej opieki nad osobą ze znacznym stopniem niepełnosprawności ( lub orzeczeniem równorzędnym ) – osobą zależną, w formie dziennego wsparcia w miejscu zamieszkania osoby z niepełnosprawnością</w:t>
      </w:r>
      <w:r>
        <w:rPr>
          <w:sz w:val="24"/>
          <w:szCs w:val="24"/>
        </w:rPr>
        <w:t xml:space="preserve">. </w:t>
      </w:r>
      <w:bookmarkEnd w:id="1"/>
    </w:p>
    <w:p w14:paraId="7F772802" w14:textId="0D4DCF6B" w:rsidR="0008090B" w:rsidRPr="00B93E22" w:rsidRDefault="00B93E22" w:rsidP="007200E8">
      <w:pPr>
        <w:numPr>
          <w:ilvl w:val="0"/>
          <w:numId w:val="5"/>
        </w:numPr>
        <w:tabs>
          <w:tab w:val="num" w:pos="720"/>
        </w:tabs>
        <w:spacing w:after="0" w:line="276" w:lineRule="auto"/>
        <w:jc w:val="both"/>
        <w:rPr>
          <w:sz w:val="24"/>
          <w:szCs w:val="24"/>
        </w:rPr>
      </w:pPr>
      <w:r w:rsidRPr="00B93E22">
        <w:rPr>
          <w:sz w:val="24"/>
          <w:szCs w:val="24"/>
        </w:rPr>
        <w:t xml:space="preserve">Usługi opieki </w:t>
      </w:r>
      <w:proofErr w:type="spellStart"/>
      <w:r w:rsidRPr="00B93E22">
        <w:rPr>
          <w:sz w:val="24"/>
          <w:szCs w:val="24"/>
        </w:rPr>
        <w:t>wytchnieniowej</w:t>
      </w:r>
      <w:proofErr w:type="spellEnd"/>
      <w:r w:rsidRPr="00B93E22">
        <w:rPr>
          <w:sz w:val="24"/>
          <w:szCs w:val="24"/>
        </w:rPr>
        <w:t xml:space="preserve">, o których mowa w </w:t>
      </w:r>
      <w:r>
        <w:rPr>
          <w:sz w:val="24"/>
          <w:szCs w:val="24"/>
        </w:rPr>
        <w:t>Programie</w:t>
      </w:r>
      <w:r w:rsidRPr="00B93E22">
        <w:rPr>
          <w:sz w:val="24"/>
          <w:szCs w:val="24"/>
        </w:rPr>
        <w:t>, mogą być świadczone, przez osoby niebędące członkami rodziny osoby z niepełnosprawnością, opiekunami osoby z niepełnosprawnością lub osobami faktycznie zamieszkującymi razem z osobą z niepełnosprawnością, które</w:t>
      </w:r>
      <w:r w:rsidR="0008090B" w:rsidRPr="00B93E22">
        <w:rPr>
          <w:sz w:val="24"/>
          <w:szCs w:val="24"/>
        </w:rPr>
        <w:t>:</w:t>
      </w:r>
    </w:p>
    <w:p w14:paraId="1946E112" w14:textId="26F2EA35" w:rsidR="0008090B" w:rsidRPr="00F4186F" w:rsidRDefault="00F4186F" w:rsidP="007200E8">
      <w:pPr>
        <w:pStyle w:val="Akapitzlist"/>
        <w:numPr>
          <w:ilvl w:val="0"/>
          <w:numId w:val="16"/>
        </w:numPr>
        <w:spacing w:after="0" w:line="276" w:lineRule="auto"/>
        <w:jc w:val="both"/>
        <w:rPr>
          <w:sz w:val="24"/>
          <w:szCs w:val="24"/>
        </w:rPr>
      </w:pPr>
      <w:r w:rsidRPr="00F4186F">
        <w:rPr>
          <w:sz w:val="24"/>
          <w:szCs w:val="24"/>
        </w:rPr>
        <w:t>posiadają dokument potwierdzający uzyskanie kwalifikacji w zawodzie: asystent osoby niepełnosprawnej,</w:t>
      </w:r>
      <w:r>
        <w:rPr>
          <w:sz w:val="24"/>
          <w:szCs w:val="24"/>
        </w:rPr>
        <w:t xml:space="preserve"> </w:t>
      </w:r>
      <w:r w:rsidRPr="00F4186F">
        <w:rPr>
          <w:sz w:val="24"/>
          <w:szCs w:val="24"/>
        </w:rPr>
        <w:t>pielęgniarka, siostra PCK, opiekun osoby starszej, opiekun medyczny, pedagog, psycholog, terapeuta zajęciowy, fizjoterapeuta lub,</w:t>
      </w:r>
    </w:p>
    <w:p w14:paraId="4F352B42" w14:textId="7961D1CF" w:rsidR="0008090B" w:rsidRDefault="00F4186F" w:rsidP="007200E8">
      <w:pPr>
        <w:pStyle w:val="Akapitzlist"/>
        <w:numPr>
          <w:ilvl w:val="0"/>
          <w:numId w:val="16"/>
        </w:numPr>
        <w:spacing w:after="0" w:line="276" w:lineRule="auto"/>
        <w:jc w:val="both"/>
        <w:rPr>
          <w:sz w:val="24"/>
          <w:szCs w:val="24"/>
        </w:rPr>
      </w:pPr>
      <w:r w:rsidRPr="00F4186F">
        <w:rPr>
          <w:sz w:val="24"/>
          <w:szCs w:val="24"/>
        </w:rPr>
        <w:t>posiadają co najmniej 6-miesięczne, udokumentowane doświadczenie w udzielaniu bezpośredniej pomocy osobom z niepełnosprawnościami, np. doświadczenie zawodowe, doświadczenie w udzielaniu wsparcia osobom z niepełnosprawnościami w formie wolontariatu</w:t>
      </w:r>
      <w:r w:rsidRPr="000057CE">
        <w:rPr>
          <w:sz w:val="24"/>
          <w:szCs w:val="24"/>
        </w:rPr>
        <w:t xml:space="preserve"> </w:t>
      </w:r>
      <w:r w:rsidR="0008090B" w:rsidRPr="000057CE">
        <w:rPr>
          <w:sz w:val="24"/>
          <w:szCs w:val="24"/>
        </w:rPr>
        <w:t>lub</w:t>
      </w:r>
    </w:p>
    <w:p w14:paraId="46420B5A" w14:textId="6296A166" w:rsidR="00F4186F" w:rsidRDefault="00F4186F" w:rsidP="007200E8">
      <w:pPr>
        <w:pStyle w:val="Akapitzlist"/>
        <w:numPr>
          <w:ilvl w:val="0"/>
          <w:numId w:val="16"/>
        </w:numPr>
        <w:spacing w:after="0" w:line="276" w:lineRule="auto"/>
        <w:jc w:val="both"/>
        <w:rPr>
          <w:sz w:val="24"/>
          <w:szCs w:val="24"/>
        </w:rPr>
      </w:pPr>
      <w:r w:rsidRPr="00F4186F">
        <w:rPr>
          <w:sz w:val="24"/>
          <w:szCs w:val="24"/>
        </w:rPr>
        <w:t xml:space="preserve">zostaną wskazane przez uczestnika Programu w Karcie zgłoszenia do Programu „Opieka </w:t>
      </w:r>
      <w:proofErr w:type="spellStart"/>
      <w:r w:rsidRPr="00F4186F">
        <w:rPr>
          <w:sz w:val="24"/>
          <w:szCs w:val="24"/>
        </w:rPr>
        <w:t>wytchnieniowa</w:t>
      </w:r>
      <w:proofErr w:type="spellEnd"/>
      <w:r w:rsidRPr="00F4186F">
        <w:rPr>
          <w:sz w:val="24"/>
          <w:szCs w:val="24"/>
        </w:rPr>
        <w:t>” dla Jednostek Samorządu Terytorialnego – edycja 2024, której wzór stanowi załącznik nr 7 do Programu</w:t>
      </w:r>
      <w:r w:rsidR="0008090B" w:rsidRPr="000057CE">
        <w:rPr>
          <w:sz w:val="24"/>
          <w:szCs w:val="24"/>
        </w:rPr>
        <w:t xml:space="preserve">. </w:t>
      </w:r>
    </w:p>
    <w:p w14:paraId="0B2F2018" w14:textId="28688BEB" w:rsidR="00F4186F" w:rsidRPr="00593F8D" w:rsidRDefault="00F4186F" w:rsidP="00F4186F">
      <w:pPr>
        <w:pStyle w:val="Akapitzlist"/>
        <w:spacing w:after="0" w:line="276" w:lineRule="auto"/>
        <w:ind w:left="360"/>
        <w:jc w:val="both"/>
        <w:rPr>
          <w:sz w:val="24"/>
          <w:szCs w:val="24"/>
        </w:rPr>
      </w:pPr>
      <w:r w:rsidRPr="00F4186F">
        <w:rPr>
          <w:sz w:val="24"/>
          <w:szCs w:val="24"/>
        </w:rPr>
        <w:t xml:space="preserve">Posiadanie doświadczenia, o którym mowa w pkt 2, może zostać udokumentowane pisemnym oświadczeniem podmiotu, który zlecał udzielanie bezpośredniej pomocy osobom z niepełnosprawnościami. Podmiotem tym może być również osoba fizyczna (a więc nie tylko osoba </w:t>
      </w:r>
      <w:r w:rsidRPr="00593F8D">
        <w:rPr>
          <w:sz w:val="24"/>
          <w:szCs w:val="24"/>
        </w:rPr>
        <w:t>prawna, czy jednostka organizacyjna nie posiadająca osobowości prawnej), która zleciła udzielenie bezpośredniej pomocy osobie z niepełnosprawnością. Ocena posiadania przez osobę doświadczenia w udzielaniu bezpośredniej pomocy osobom z niepełnosprawnościami należy do realizatora Programu.</w:t>
      </w:r>
    </w:p>
    <w:p w14:paraId="3682D4D6" w14:textId="77777777" w:rsidR="00F4186F" w:rsidRPr="00593F8D" w:rsidRDefault="00F4186F" w:rsidP="00F4186F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593F8D">
        <w:rPr>
          <w:sz w:val="24"/>
          <w:szCs w:val="24"/>
        </w:rPr>
        <w:t xml:space="preserve">W przypadku, gdy usługi opieki </w:t>
      </w:r>
      <w:proofErr w:type="spellStart"/>
      <w:r w:rsidRPr="00593F8D">
        <w:rPr>
          <w:sz w:val="24"/>
          <w:szCs w:val="24"/>
        </w:rPr>
        <w:t>wytchnieniowej</w:t>
      </w:r>
      <w:proofErr w:type="spellEnd"/>
      <w:r w:rsidRPr="00593F8D">
        <w:rPr>
          <w:sz w:val="24"/>
          <w:szCs w:val="24"/>
        </w:rPr>
        <w:t xml:space="preserve">, o których mowa w ust. 6 pkt 1 lit. a, ust. 6 pkt 1 lit. f, ust. 6 pkt 2 lit. a oraz ust. 6 pkt 2 lit. i, będą świadczone dla członków rodziny lub opiekunów sprawujących bezpośrednią opiekę nad dziećmi do ukończenia 16. roku życia posiadającymi orzeczenie o niepełnosprawności, w odniesieniu do osób, które mają świadczyć usługi opieki </w:t>
      </w:r>
      <w:proofErr w:type="spellStart"/>
      <w:r w:rsidRPr="00593F8D">
        <w:rPr>
          <w:sz w:val="24"/>
          <w:szCs w:val="24"/>
        </w:rPr>
        <w:t>wytchnieniowej</w:t>
      </w:r>
      <w:proofErr w:type="spellEnd"/>
      <w:r w:rsidRPr="00593F8D">
        <w:rPr>
          <w:sz w:val="24"/>
          <w:szCs w:val="24"/>
        </w:rPr>
        <w:t>, wymagane są także:</w:t>
      </w:r>
    </w:p>
    <w:p w14:paraId="47936614" w14:textId="77777777" w:rsidR="00F4186F" w:rsidRPr="00593F8D" w:rsidRDefault="00F4186F" w:rsidP="00F4186F">
      <w:pPr>
        <w:pStyle w:val="Akapitzlist"/>
        <w:numPr>
          <w:ilvl w:val="2"/>
          <w:numId w:val="5"/>
        </w:numPr>
        <w:spacing w:after="0" w:line="276" w:lineRule="auto"/>
        <w:jc w:val="both"/>
        <w:rPr>
          <w:sz w:val="24"/>
          <w:szCs w:val="24"/>
        </w:rPr>
      </w:pPr>
      <w:r w:rsidRPr="00593F8D">
        <w:rPr>
          <w:sz w:val="24"/>
          <w:szCs w:val="24"/>
        </w:rPr>
        <w:t>zaświadczenie o niekaralności;</w:t>
      </w:r>
    </w:p>
    <w:p w14:paraId="1EED2508" w14:textId="797E1D5D" w:rsidR="00F4186F" w:rsidRPr="00593F8D" w:rsidRDefault="00F4186F" w:rsidP="00F4186F">
      <w:pPr>
        <w:pStyle w:val="Akapitzlist"/>
        <w:numPr>
          <w:ilvl w:val="2"/>
          <w:numId w:val="5"/>
        </w:numPr>
        <w:spacing w:after="0" w:line="276" w:lineRule="auto"/>
        <w:jc w:val="both"/>
        <w:rPr>
          <w:sz w:val="24"/>
          <w:szCs w:val="24"/>
        </w:rPr>
      </w:pPr>
      <w:r w:rsidRPr="00593F8D">
        <w:rPr>
          <w:sz w:val="24"/>
          <w:szCs w:val="24"/>
        </w:rPr>
        <w:t>informacja o niefigurowaniu w Rejestrze Sprawców Przestępstw na Tle Seksualnym w postaci wydruku pobranej informacji z Rejestru;</w:t>
      </w:r>
    </w:p>
    <w:p w14:paraId="3710CF7A" w14:textId="76395EAF" w:rsidR="00F4186F" w:rsidRPr="00593F8D" w:rsidRDefault="00F4186F" w:rsidP="00F4186F">
      <w:pPr>
        <w:pStyle w:val="Akapitzlist"/>
        <w:numPr>
          <w:ilvl w:val="2"/>
          <w:numId w:val="5"/>
        </w:numPr>
        <w:spacing w:after="0" w:line="276" w:lineRule="auto"/>
        <w:jc w:val="both"/>
        <w:rPr>
          <w:sz w:val="24"/>
          <w:szCs w:val="24"/>
        </w:rPr>
      </w:pPr>
      <w:r w:rsidRPr="00593F8D">
        <w:rPr>
          <w:sz w:val="24"/>
          <w:szCs w:val="24"/>
        </w:rPr>
        <w:t xml:space="preserve">pisemna akceptacja osoby, która ma świadczyć usługę opieki </w:t>
      </w:r>
      <w:proofErr w:type="spellStart"/>
      <w:r w:rsidRPr="00593F8D">
        <w:rPr>
          <w:sz w:val="24"/>
          <w:szCs w:val="24"/>
        </w:rPr>
        <w:t>wytchnieniowej</w:t>
      </w:r>
      <w:proofErr w:type="spellEnd"/>
      <w:r w:rsidRPr="00593F8D">
        <w:rPr>
          <w:sz w:val="24"/>
          <w:szCs w:val="24"/>
        </w:rPr>
        <w:t xml:space="preserve"> ze strony rodzica lub opiekuna prawnego dziecka z niepełnosprawnością.</w:t>
      </w:r>
    </w:p>
    <w:p w14:paraId="5FF51B0F" w14:textId="7AA3F8B8" w:rsidR="00593F8D" w:rsidRPr="00593F8D" w:rsidRDefault="00593F8D" w:rsidP="00593F8D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593F8D">
        <w:rPr>
          <w:sz w:val="24"/>
          <w:szCs w:val="24"/>
        </w:rPr>
        <w:t xml:space="preserve">Usługi opieki </w:t>
      </w:r>
      <w:proofErr w:type="spellStart"/>
      <w:r w:rsidRPr="00593F8D">
        <w:rPr>
          <w:sz w:val="24"/>
          <w:szCs w:val="24"/>
        </w:rPr>
        <w:t>wytchnieniowej</w:t>
      </w:r>
      <w:proofErr w:type="spellEnd"/>
      <w:r w:rsidRPr="00593F8D">
        <w:rPr>
          <w:sz w:val="24"/>
          <w:szCs w:val="24"/>
        </w:rPr>
        <w:t xml:space="preserve"> dla członka rodziny (członków rodziny) lub opiekuna (opiekunów) sprawującego bezpośrednią opiekę nad więcej niż jedną osobą z niepełnosprawnością muszą być realizowane w tym samym czasie, z zastrzeżeniem zapewnienia adekwatnej opieki, stosownie do potrzeb osoby z niepełnosprawnością. W przypadku realizacji usług opieki </w:t>
      </w:r>
      <w:proofErr w:type="spellStart"/>
      <w:r w:rsidRPr="00593F8D">
        <w:rPr>
          <w:sz w:val="24"/>
          <w:szCs w:val="24"/>
        </w:rPr>
        <w:t>wytchnieniowej</w:t>
      </w:r>
      <w:proofErr w:type="spellEnd"/>
      <w:r w:rsidRPr="00593F8D">
        <w:rPr>
          <w:sz w:val="24"/>
          <w:szCs w:val="24"/>
        </w:rPr>
        <w:t xml:space="preserve"> dla więcej niż jednej osoby z niepełnosprawnością, kwota dofinansowania przysługuje na drugą i kolejną osobę z niepełnosprawnością w wysokości do 50% kwoty, o której mowa w ust. 19 Programu.</w:t>
      </w:r>
    </w:p>
    <w:p w14:paraId="76F59B80" w14:textId="062055B4" w:rsidR="00593F8D" w:rsidRPr="00593F8D" w:rsidRDefault="00593F8D" w:rsidP="007200E8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593F8D">
        <w:rPr>
          <w:sz w:val="24"/>
          <w:szCs w:val="24"/>
        </w:rPr>
        <w:t>Na potrzeby realizacji Programu za członków rodziny osoby z niepełnosprawnością uznaje się wstępnych lub zstępnych, małżonka, rodzeństwo, teściów, zięcia, synową, macochę, ojczyma oraz osobę pozostającą we wspólnym pożyciu, a także osobę pozostającą w stosunku przysposobienia z osobą z niepełnosprawnością.</w:t>
      </w:r>
    </w:p>
    <w:p w14:paraId="771D99FA" w14:textId="3BDB920D" w:rsidR="00593F8D" w:rsidRDefault="00593F8D" w:rsidP="007200E8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593F8D">
        <w:rPr>
          <w:sz w:val="24"/>
          <w:szCs w:val="24"/>
        </w:rPr>
        <w:t>Na potrzeby realizacji Programu za opiekuna osoby z niepełnosprawnością uznaje się opiekuna sprawującego bezpośrednią opiekę nad osobą posiadającą orzeczenie o znacznym stopniu niepełnosprawności albo orzeczenie traktowane na równi z orzeczeniem o znacznym stopniu niepełnosprawności oraz opiekuna sprawującego bezpośrednią opiekę nad dzieckiem do ukończenia 16. roku życia posiadającym orzeczenie o niepełnosprawności (w tym opiekuna sprawującego opiekę w ramach rodziny zastępczej i rodzinnego domu dziecka).</w:t>
      </w:r>
    </w:p>
    <w:p w14:paraId="18727922" w14:textId="2E092C3A" w:rsidR="000B5133" w:rsidRDefault="000B5133" w:rsidP="007200E8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Zgodnie z zapisami Programu w</w:t>
      </w:r>
      <w:r w:rsidRPr="000B5133">
        <w:rPr>
          <w:sz w:val="24"/>
          <w:szCs w:val="24"/>
        </w:rPr>
        <w:t xml:space="preserve"> pierwszej kolejności uwzględnia potrzeby członków rodzin lub opiekunów sprawujących bezpośrednią opiekę nad osobą z niepełnosprawnością, która stale przebywa w domu i nie korzysta np. z ośrodka wsparcia, z placówek pobytu całodobowego, ze środowiskowego domu samopomocy, z dziennego domu pomocy, z warsztatu terapii zajęciowej lub niezatrudnionych, uczących się lub studiujących.</w:t>
      </w:r>
    </w:p>
    <w:p w14:paraId="5F3A97D6" w14:textId="3DDFF405" w:rsidR="000B5133" w:rsidRPr="000B5133" w:rsidRDefault="000B5133" w:rsidP="007200E8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0B5133">
        <w:rPr>
          <w:sz w:val="24"/>
          <w:szCs w:val="24"/>
        </w:rPr>
        <w:t xml:space="preserve">Zgodnie z zapisami Programu przyznając usługi opieki </w:t>
      </w:r>
      <w:proofErr w:type="spellStart"/>
      <w:r w:rsidRPr="000B5133">
        <w:rPr>
          <w:sz w:val="24"/>
          <w:szCs w:val="24"/>
        </w:rPr>
        <w:t>wytchnieniowej</w:t>
      </w:r>
      <w:proofErr w:type="spellEnd"/>
      <w:r>
        <w:rPr>
          <w:sz w:val="24"/>
          <w:szCs w:val="24"/>
        </w:rPr>
        <w:t xml:space="preserve"> </w:t>
      </w:r>
      <w:r w:rsidRPr="000B5133">
        <w:rPr>
          <w:sz w:val="24"/>
          <w:szCs w:val="24"/>
        </w:rPr>
        <w:t xml:space="preserve"> bierze</w:t>
      </w:r>
      <w:r>
        <w:rPr>
          <w:sz w:val="24"/>
          <w:szCs w:val="24"/>
        </w:rPr>
        <w:t xml:space="preserve"> się </w:t>
      </w:r>
      <w:r w:rsidRPr="000B5133">
        <w:rPr>
          <w:sz w:val="24"/>
          <w:szCs w:val="24"/>
        </w:rPr>
        <w:t xml:space="preserve"> pod uwagę stan zdrowia i sytuację życiową uczestników Programu oraz osób z niepełnosprawnościami.</w:t>
      </w:r>
    </w:p>
    <w:p w14:paraId="5CA880FB" w14:textId="1ED25555" w:rsidR="0008090B" w:rsidRPr="000057CE" w:rsidRDefault="0008090B" w:rsidP="007200E8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0057CE">
        <w:rPr>
          <w:sz w:val="24"/>
          <w:szCs w:val="24"/>
        </w:rPr>
        <w:t>Realizując usługę Fundacja kieruje się poniższymi zasadami:</w:t>
      </w:r>
    </w:p>
    <w:p w14:paraId="47690B8E" w14:textId="77777777" w:rsidR="0008090B" w:rsidRPr="00DD47DC" w:rsidRDefault="0008090B" w:rsidP="007200E8">
      <w:pPr>
        <w:numPr>
          <w:ilvl w:val="0"/>
          <w:numId w:val="7"/>
        </w:numPr>
        <w:tabs>
          <w:tab w:val="num" w:pos="720"/>
        </w:tabs>
        <w:spacing w:after="0" w:line="276" w:lineRule="auto"/>
        <w:jc w:val="both"/>
        <w:rPr>
          <w:sz w:val="24"/>
          <w:szCs w:val="24"/>
        </w:rPr>
      </w:pPr>
      <w:r w:rsidRPr="00DD47DC">
        <w:rPr>
          <w:sz w:val="24"/>
          <w:szCs w:val="24"/>
        </w:rPr>
        <w:t>zasada akceptacji – oparta na tolerancji, poszanowaniu godności i swobody wyboru wartości i celów życiowych odbiorcy usług,</w:t>
      </w:r>
    </w:p>
    <w:p w14:paraId="23ED0F6B" w14:textId="77777777" w:rsidR="0008090B" w:rsidRPr="00DD47DC" w:rsidRDefault="0008090B" w:rsidP="007200E8">
      <w:pPr>
        <w:numPr>
          <w:ilvl w:val="0"/>
          <w:numId w:val="7"/>
        </w:numPr>
        <w:tabs>
          <w:tab w:val="num" w:pos="720"/>
        </w:tabs>
        <w:spacing w:after="0" w:line="276" w:lineRule="auto"/>
        <w:jc w:val="both"/>
        <w:rPr>
          <w:sz w:val="24"/>
          <w:szCs w:val="24"/>
        </w:rPr>
      </w:pPr>
      <w:r w:rsidRPr="00DD47DC">
        <w:rPr>
          <w:sz w:val="24"/>
          <w:szCs w:val="24"/>
        </w:rPr>
        <w:t>zasada indywidualizacji – podmiotowego podejścia do odbiorcy usług, jego niepowtarzalnej osobowości, z jego prawami i potrzebami,</w:t>
      </w:r>
    </w:p>
    <w:p w14:paraId="587544A0" w14:textId="77777777" w:rsidR="0008090B" w:rsidRPr="00DD47DC" w:rsidRDefault="0008090B" w:rsidP="007200E8">
      <w:pPr>
        <w:numPr>
          <w:ilvl w:val="0"/>
          <w:numId w:val="7"/>
        </w:numPr>
        <w:tabs>
          <w:tab w:val="num" w:pos="720"/>
        </w:tabs>
        <w:spacing w:after="0" w:line="276" w:lineRule="auto"/>
        <w:jc w:val="both"/>
        <w:rPr>
          <w:sz w:val="24"/>
          <w:szCs w:val="24"/>
        </w:rPr>
      </w:pPr>
      <w:r w:rsidRPr="00DD47DC">
        <w:rPr>
          <w:sz w:val="24"/>
          <w:szCs w:val="24"/>
        </w:rPr>
        <w:t>zasada poufności - respektowania prywatności i nieujawniania informacji uzyskanych od odbiorcy usług bez jego wiedzy i zgody osobom trzecim (z wyłączeniem wyjątków wynikających z przepisów obowiązującego prawa),</w:t>
      </w:r>
    </w:p>
    <w:p w14:paraId="25D69647" w14:textId="77777777" w:rsidR="0008090B" w:rsidRPr="00DD47DC" w:rsidRDefault="0008090B" w:rsidP="007200E8">
      <w:pPr>
        <w:numPr>
          <w:ilvl w:val="0"/>
          <w:numId w:val="7"/>
        </w:numPr>
        <w:tabs>
          <w:tab w:val="num" w:pos="720"/>
        </w:tabs>
        <w:spacing w:after="0" w:line="276" w:lineRule="auto"/>
        <w:jc w:val="both"/>
        <w:rPr>
          <w:sz w:val="24"/>
          <w:szCs w:val="24"/>
        </w:rPr>
      </w:pPr>
      <w:r w:rsidRPr="00DD47DC">
        <w:rPr>
          <w:sz w:val="24"/>
          <w:szCs w:val="24"/>
        </w:rPr>
        <w:t>zasada prawa do samostanowienia – prawo odbiorcy usług do wolności i odpowiedzialności za swoje życie (z wyłączeniem sytuacji zagrożenia zdrowia i życia),</w:t>
      </w:r>
    </w:p>
    <w:p w14:paraId="344FE7B4" w14:textId="0F3D1275" w:rsidR="0008090B" w:rsidRPr="00DD47DC" w:rsidRDefault="0008090B" w:rsidP="007200E8">
      <w:pPr>
        <w:numPr>
          <w:ilvl w:val="0"/>
          <w:numId w:val="7"/>
        </w:numPr>
        <w:tabs>
          <w:tab w:val="num" w:pos="720"/>
        </w:tabs>
        <w:spacing w:after="0" w:line="276" w:lineRule="auto"/>
        <w:jc w:val="both"/>
        <w:rPr>
          <w:sz w:val="24"/>
          <w:szCs w:val="24"/>
        </w:rPr>
      </w:pPr>
      <w:r w:rsidRPr="00DD47DC">
        <w:rPr>
          <w:sz w:val="24"/>
          <w:szCs w:val="24"/>
        </w:rPr>
        <w:t>zasada udostępniania zasobów - zobowiązanie do poszukiwania możliwości zaspokojenia uzasadnionych potrzeb odbiorc</w:t>
      </w:r>
      <w:r w:rsidR="00927F86">
        <w:rPr>
          <w:sz w:val="24"/>
          <w:szCs w:val="24"/>
        </w:rPr>
        <w:t>y</w:t>
      </w:r>
      <w:r w:rsidRPr="00DD47DC">
        <w:rPr>
          <w:sz w:val="24"/>
          <w:szCs w:val="24"/>
        </w:rPr>
        <w:t xml:space="preserve"> usług związanych z występowaniem przyczyn korzystania z usługi,</w:t>
      </w:r>
    </w:p>
    <w:p w14:paraId="7878A9EC" w14:textId="77777777" w:rsidR="0008090B" w:rsidRPr="00DD47DC" w:rsidRDefault="0008090B" w:rsidP="007200E8">
      <w:pPr>
        <w:numPr>
          <w:ilvl w:val="0"/>
          <w:numId w:val="7"/>
        </w:numPr>
        <w:tabs>
          <w:tab w:val="num" w:pos="720"/>
        </w:tabs>
        <w:spacing w:after="0" w:line="276" w:lineRule="auto"/>
        <w:jc w:val="both"/>
        <w:rPr>
          <w:sz w:val="24"/>
          <w:szCs w:val="24"/>
        </w:rPr>
      </w:pPr>
      <w:r w:rsidRPr="00DD47DC">
        <w:rPr>
          <w:sz w:val="24"/>
          <w:szCs w:val="24"/>
        </w:rPr>
        <w:t>zasada obiektywizmu (nieoceniania) – wszechstronne, oparte na profesjonalnej wiedzy rozpatrywanie każdej sytuacji, nie dokonywanie osądów podczas analizy sytuacji która jest przyczyną korzystania przez odbiorcy usług z usługi,</w:t>
      </w:r>
    </w:p>
    <w:p w14:paraId="481BB227" w14:textId="77777777" w:rsidR="0008090B" w:rsidRPr="00DD47DC" w:rsidRDefault="0008090B" w:rsidP="007200E8">
      <w:pPr>
        <w:numPr>
          <w:ilvl w:val="0"/>
          <w:numId w:val="7"/>
        </w:numPr>
        <w:tabs>
          <w:tab w:val="num" w:pos="720"/>
        </w:tabs>
        <w:spacing w:after="0" w:line="276" w:lineRule="auto"/>
        <w:jc w:val="both"/>
        <w:rPr>
          <w:sz w:val="24"/>
          <w:szCs w:val="24"/>
        </w:rPr>
      </w:pPr>
      <w:r w:rsidRPr="00DD47DC">
        <w:rPr>
          <w:sz w:val="24"/>
          <w:szCs w:val="24"/>
        </w:rPr>
        <w:t>zasada dobra rodziny i poszczególnych jej członków – uwzględnienie podczas realizacji usługi korzyści poszczególnych członków środowiska rodzinnego odbiorcy usług.</w:t>
      </w:r>
    </w:p>
    <w:p w14:paraId="698E5FE7" w14:textId="77777777" w:rsidR="0008090B" w:rsidRPr="00DD47DC" w:rsidRDefault="0008090B" w:rsidP="007200E8">
      <w:pPr>
        <w:spacing w:after="0" w:line="276" w:lineRule="auto"/>
        <w:jc w:val="both"/>
        <w:rPr>
          <w:sz w:val="24"/>
          <w:szCs w:val="24"/>
        </w:rPr>
      </w:pPr>
    </w:p>
    <w:p w14:paraId="50FDC7A3" w14:textId="667954EA" w:rsidR="0008090B" w:rsidRPr="00593F8D" w:rsidRDefault="0008090B" w:rsidP="007200E8">
      <w:pPr>
        <w:spacing w:after="0" w:line="276" w:lineRule="auto"/>
        <w:jc w:val="both"/>
        <w:rPr>
          <w:b/>
          <w:bCs/>
          <w:sz w:val="24"/>
          <w:szCs w:val="24"/>
        </w:rPr>
      </w:pPr>
      <w:r w:rsidRPr="00DD47DC">
        <w:rPr>
          <w:b/>
          <w:bCs/>
          <w:sz w:val="24"/>
          <w:szCs w:val="24"/>
        </w:rPr>
        <w:t>ZAKRES I SPOSÓB REALIZACJI USŁUGI</w:t>
      </w:r>
    </w:p>
    <w:p w14:paraId="32E08AB6" w14:textId="1047BBF6" w:rsidR="0008090B" w:rsidRDefault="0008090B" w:rsidP="007200E8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5D5113">
        <w:rPr>
          <w:sz w:val="24"/>
          <w:szCs w:val="24"/>
        </w:rPr>
        <w:t xml:space="preserve">Zadaniem asystenta nie jest podejmowanie decyzji za </w:t>
      </w:r>
      <w:r w:rsidR="00593F8D">
        <w:rPr>
          <w:sz w:val="24"/>
          <w:szCs w:val="24"/>
        </w:rPr>
        <w:t xml:space="preserve">opiekuna lub </w:t>
      </w:r>
      <w:r w:rsidRPr="005D5113">
        <w:rPr>
          <w:sz w:val="24"/>
          <w:szCs w:val="24"/>
        </w:rPr>
        <w:t>osobę niepełnosprawną, a jedynie pomaganie bądź wspieranie.</w:t>
      </w:r>
    </w:p>
    <w:p w14:paraId="6B36416E" w14:textId="76E3FCC2" w:rsidR="0008090B" w:rsidRDefault="0008090B" w:rsidP="007200E8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5D5113">
        <w:rPr>
          <w:sz w:val="24"/>
          <w:szCs w:val="24"/>
        </w:rPr>
        <w:t xml:space="preserve">Asystent realizuje usługi na rzecz osoby niepełnosprawnej i w skutek decyzji </w:t>
      </w:r>
      <w:r w:rsidR="00593F8D">
        <w:rPr>
          <w:sz w:val="24"/>
          <w:szCs w:val="24"/>
        </w:rPr>
        <w:t>opiekuna/</w:t>
      </w:r>
      <w:r w:rsidRPr="005D5113">
        <w:rPr>
          <w:sz w:val="24"/>
          <w:szCs w:val="24"/>
        </w:rPr>
        <w:t>opiekuna prawnego, a nie dla poszczególnych członków rodzin osoby niepełnosprawnej.</w:t>
      </w:r>
    </w:p>
    <w:p w14:paraId="1B790695" w14:textId="17E00C58" w:rsidR="0008090B" w:rsidRDefault="0008090B" w:rsidP="007200E8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7D4873">
        <w:rPr>
          <w:sz w:val="24"/>
          <w:szCs w:val="24"/>
        </w:rPr>
        <w:t xml:space="preserve">Każda realizacja usługi poprzedzona jest zgłoszeniem zapotrzebowania </w:t>
      </w:r>
      <w:r>
        <w:rPr>
          <w:sz w:val="24"/>
          <w:szCs w:val="24"/>
        </w:rPr>
        <w:t xml:space="preserve">u </w:t>
      </w:r>
      <w:r w:rsidR="00593F8D">
        <w:rPr>
          <w:sz w:val="24"/>
          <w:szCs w:val="24"/>
        </w:rPr>
        <w:t xml:space="preserve">Kierownika Projektu </w:t>
      </w:r>
      <w:r w:rsidRPr="007D4873">
        <w:rPr>
          <w:sz w:val="24"/>
          <w:szCs w:val="24"/>
        </w:rPr>
        <w:t>lub asystenta, a kończy potwierdzeniem pracy asystenta przez</w:t>
      </w:r>
      <w:r>
        <w:rPr>
          <w:sz w:val="24"/>
          <w:szCs w:val="24"/>
        </w:rPr>
        <w:t xml:space="preserve"> </w:t>
      </w:r>
      <w:r w:rsidRPr="007D4873">
        <w:rPr>
          <w:sz w:val="24"/>
          <w:szCs w:val="24"/>
        </w:rPr>
        <w:t>podpisanie miesięcznej karty realizacji usług asystenckich.</w:t>
      </w:r>
    </w:p>
    <w:p w14:paraId="0CFE5215" w14:textId="77777777" w:rsidR="0008090B" w:rsidRPr="007D4873" w:rsidRDefault="0008090B" w:rsidP="007200E8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7D4873">
        <w:rPr>
          <w:sz w:val="24"/>
          <w:szCs w:val="24"/>
        </w:rPr>
        <w:t>Fundacja ma prawo odmówić realizacji usługi w  sytuacji:</w:t>
      </w:r>
    </w:p>
    <w:p w14:paraId="139F9BD7" w14:textId="77777777" w:rsidR="0008090B" w:rsidRPr="00DD47DC" w:rsidRDefault="0008090B" w:rsidP="007200E8">
      <w:pPr>
        <w:numPr>
          <w:ilvl w:val="0"/>
          <w:numId w:val="12"/>
        </w:numPr>
        <w:tabs>
          <w:tab w:val="num" w:pos="720"/>
        </w:tabs>
        <w:spacing w:after="0" w:line="276" w:lineRule="auto"/>
        <w:jc w:val="both"/>
        <w:rPr>
          <w:sz w:val="24"/>
          <w:szCs w:val="24"/>
        </w:rPr>
      </w:pPr>
      <w:r w:rsidRPr="00DD47DC">
        <w:rPr>
          <w:sz w:val="24"/>
          <w:szCs w:val="24"/>
        </w:rPr>
        <w:t>braku asystenta mogącego wykonać usługę,</w:t>
      </w:r>
    </w:p>
    <w:p w14:paraId="6D2A4106" w14:textId="77777777" w:rsidR="0008090B" w:rsidRPr="00DD47DC" w:rsidRDefault="0008090B" w:rsidP="007200E8">
      <w:pPr>
        <w:numPr>
          <w:ilvl w:val="0"/>
          <w:numId w:val="12"/>
        </w:numPr>
        <w:tabs>
          <w:tab w:val="num" w:pos="720"/>
        </w:tabs>
        <w:spacing w:after="0" w:line="276" w:lineRule="auto"/>
        <w:jc w:val="both"/>
        <w:rPr>
          <w:sz w:val="24"/>
          <w:szCs w:val="24"/>
        </w:rPr>
      </w:pPr>
      <w:r w:rsidRPr="00DD47DC">
        <w:rPr>
          <w:sz w:val="24"/>
          <w:szCs w:val="24"/>
        </w:rPr>
        <w:t>wyczerpania się środków projektowych na jej realizację,</w:t>
      </w:r>
    </w:p>
    <w:p w14:paraId="090D6CAF" w14:textId="77777777" w:rsidR="0008090B" w:rsidRDefault="0008090B" w:rsidP="007200E8">
      <w:pPr>
        <w:numPr>
          <w:ilvl w:val="0"/>
          <w:numId w:val="12"/>
        </w:numPr>
        <w:tabs>
          <w:tab w:val="num" w:pos="720"/>
        </w:tabs>
        <w:spacing w:after="0" w:line="276" w:lineRule="auto"/>
        <w:jc w:val="both"/>
        <w:rPr>
          <w:sz w:val="24"/>
          <w:szCs w:val="24"/>
        </w:rPr>
      </w:pPr>
      <w:r w:rsidRPr="00DD47DC">
        <w:rPr>
          <w:sz w:val="24"/>
          <w:szCs w:val="24"/>
        </w:rPr>
        <w:t>wyczerpania limitu godzin dostępnych dla odbiorcy usług.</w:t>
      </w:r>
    </w:p>
    <w:p w14:paraId="630F1F75" w14:textId="77777777" w:rsidR="0008090B" w:rsidRDefault="0008090B" w:rsidP="007200E8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5D5113">
        <w:rPr>
          <w:sz w:val="24"/>
          <w:szCs w:val="24"/>
        </w:rPr>
        <w:t>Jeśli usługa nie może być zrealizowana ze względu na brak asystenta, odbiorca usług zostaje o tym fakcie powiadomiony telefonicznie i uzgadnia się z nim inny termin realizacji usługi.</w:t>
      </w:r>
    </w:p>
    <w:p w14:paraId="5636B9F2" w14:textId="77777777" w:rsidR="0008090B" w:rsidRPr="005D5113" w:rsidRDefault="0008090B" w:rsidP="007200E8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5D5113">
        <w:rPr>
          <w:sz w:val="24"/>
          <w:szCs w:val="24"/>
        </w:rPr>
        <w:t>Realizacja usługi jest niemożliwa również w sytuacjach:</w:t>
      </w:r>
    </w:p>
    <w:p w14:paraId="0C886F14" w14:textId="77777777" w:rsidR="0008090B" w:rsidRPr="00DD47DC" w:rsidRDefault="0008090B" w:rsidP="007200E8">
      <w:pPr>
        <w:numPr>
          <w:ilvl w:val="0"/>
          <w:numId w:val="13"/>
        </w:numPr>
        <w:tabs>
          <w:tab w:val="num" w:pos="720"/>
        </w:tabs>
        <w:spacing w:after="0" w:line="276" w:lineRule="auto"/>
        <w:jc w:val="both"/>
        <w:rPr>
          <w:sz w:val="24"/>
          <w:szCs w:val="24"/>
        </w:rPr>
      </w:pPr>
      <w:r w:rsidRPr="00DD47DC">
        <w:rPr>
          <w:sz w:val="24"/>
          <w:szCs w:val="24"/>
        </w:rPr>
        <w:t>zagrażających życiu lub zdrowiu odbiorcy usług, asystenta lub osób trzecich,</w:t>
      </w:r>
    </w:p>
    <w:p w14:paraId="691A16E6" w14:textId="77777777" w:rsidR="0008090B" w:rsidRPr="00DD47DC" w:rsidRDefault="0008090B" w:rsidP="007200E8">
      <w:pPr>
        <w:numPr>
          <w:ilvl w:val="0"/>
          <w:numId w:val="13"/>
        </w:numPr>
        <w:tabs>
          <w:tab w:val="num" w:pos="720"/>
        </w:tabs>
        <w:spacing w:after="0" w:line="276" w:lineRule="auto"/>
        <w:jc w:val="both"/>
        <w:rPr>
          <w:sz w:val="24"/>
          <w:szCs w:val="24"/>
        </w:rPr>
      </w:pPr>
      <w:r w:rsidRPr="00DD47DC">
        <w:rPr>
          <w:sz w:val="24"/>
          <w:szCs w:val="24"/>
        </w:rPr>
        <w:t>w których okoliczności wskazują na możliwość wywołania szkody  osobom trzecim lub łamania przepisów prawa.</w:t>
      </w:r>
    </w:p>
    <w:p w14:paraId="28ED5E15" w14:textId="2AC59984" w:rsidR="0008090B" w:rsidRPr="005D5113" w:rsidRDefault="0008090B" w:rsidP="007200E8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5D5113">
        <w:rPr>
          <w:sz w:val="24"/>
          <w:szCs w:val="24"/>
        </w:rPr>
        <w:t>Asystent,  po wcześniejszej konsultacji z K</w:t>
      </w:r>
      <w:r w:rsidR="00593F8D">
        <w:rPr>
          <w:sz w:val="24"/>
          <w:szCs w:val="24"/>
        </w:rPr>
        <w:t xml:space="preserve">ierownikiem </w:t>
      </w:r>
      <w:r w:rsidRPr="005D5113">
        <w:rPr>
          <w:sz w:val="24"/>
          <w:szCs w:val="24"/>
        </w:rPr>
        <w:t>projektu, może przerwać realizację  usługi jeżeli:</w:t>
      </w:r>
    </w:p>
    <w:p w14:paraId="353F0E04" w14:textId="77777777" w:rsidR="0008090B" w:rsidRPr="00DD47DC" w:rsidRDefault="0008090B" w:rsidP="007200E8">
      <w:pPr>
        <w:numPr>
          <w:ilvl w:val="0"/>
          <w:numId w:val="14"/>
        </w:numPr>
        <w:tabs>
          <w:tab w:val="num" w:pos="720"/>
        </w:tabs>
        <w:spacing w:after="0" w:line="276" w:lineRule="auto"/>
        <w:jc w:val="both"/>
        <w:rPr>
          <w:sz w:val="24"/>
          <w:szCs w:val="24"/>
        </w:rPr>
      </w:pPr>
      <w:r w:rsidRPr="00DD47DC">
        <w:rPr>
          <w:sz w:val="24"/>
          <w:szCs w:val="24"/>
        </w:rPr>
        <w:t>zastana sytuacja bądź wykonanie danego zadania zagraża zdrowiu lub życiu asystenta,  odbiorcy usług, osób trzecich,</w:t>
      </w:r>
    </w:p>
    <w:p w14:paraId="4F0986BE" w14:textId="77777777" w:rsidR="0008090B" w:rsidRPr="00DD47DC" w:rsidRDefault="0008090B" w:rsidP="007200E8">
      <w:pPr>
        <w:numPr>
          <w:ilvl w:val="0"/>
          <w:numId w:val="14"/>
        </w:numPr>
        <w:tabs>
          <w:tab w:val="num" w:pos="720"/>
        </w:tabs>
        <w:spacing w:after="0" w:line="276" w:lineRule="auto"/>
        <w:jc w:val="both"/>
        <w:rPr>
          <w:sz w:val="24"/>
          <w:szCs w:val="24"/>
        </w:rPr>
      </w:pPr>
      <w:r w:rsidRPr="00DD47DC">
        <w:rPr>
          <w:sz w:val="24"/>
          <w:szCs w:val="24"/>
        </w:rPr>
        <w:t>agresja lub oczekiwania odbiorcy usług nie pozwalają na kontynuowanie usługi, zgodnie z zasadami regulaminu,</w:t>
      </w:r>
    </w:p>
    <w:p w14:paraId="3B831851" w14:textId="77777777" w:rsidR="0008090B" w:rsidRPr="00DD47DC" w:rsidRDefault="0008090B" w:rsidP="007200E8">
      <w:pPr>
        <w:numPr>
          <w:ilvl w:val="0"/>
          <w:numId w:val="14"/>
        </w:numPr>
        <w:tabs>
          <w:tab w:val="num" w:pos="720"/>
        </w:tabs>
        <w:spacing w:after="0" w:line="276" w:lineRule="auto"/>
        <w:jc w:val="both"/>
        <w:rPr>
          <w:sz w:val="24"/>
          <w:szCs w:val="24"/>
        </w:rPr>
      </w:pPr>
      <w:r w:rsidRPr="00DD47DC">
        <w:rPr>
          <w:sz w:val="24"/>
          <w:szCs w:val="24"/>
        </w:rPr>
        <w:t>zachodzi podejrzenie, że działania podejmowane przez odbiorcy usług zmierzają do łamania prawa,</w:t>
      </w:r>
    </w:p>
    <w:p w14:paraId="2F48A77B" w14:textId="77777777" w:rsidR="0008090B" w:rsidRPr="00DD47DC" w:rsidRDefault="0008090B" w:rsidP="007200E8">
      <w:pPr>
        <w:numPr>
          <w:ilvl w:val="0"/>
          <w:numId w:val="14"/>
        </w:numPr>
        <w:tabs>
          <w:tab w:val="num" w:pos="720"/>
        </w:tabs>
        <w:spacing w:after="0" w:line="276" w:lineRule="auto"/>
        <w:jc w:val="both"/>
        <w:rPr>
          <w:sz w:val="24"/>
          <w:szCs w:val="24"/>
        </w:rPr>
      </w:pPr>
      <w:r w:rsidRPr="00DD47DC">
        <w:rPr>
          <w:sz w:val="24"/>
          <w:szCs w:val="24"/>
        </w:rPr>
        <w:t>pomoc i potrzeby odbiorcy usług zostają zabezpieczone przez inne służby.</w:t>
      </w:r>
    </w:p>
    <w:p w14:paraId="114DDB2D" w14:textId="74A72106" w:rsidR="0008090B" w:rsidRDefault="0008090B" w:rsidP="007200E8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5D5113">
        <w:rPr>
          <w:sz w:val="24"/>
          <w:szCs w:val="24"/>
        </w:rPr>
        <w:t>W uzasadnionych przypadkach asystent przerywa usługę w trybie natychmiastowym, informując o tym niezwłocznie K</w:t>
      </w:r>
      <w:r w:rsidR="00593F8D">
        <w:rPr>
          <w:sz w:val="24"/>
          <w:szCs w:val="24"/>
        </w:rPr>
        <w:t>ierownika</w:t>
      </w:r>
      <w:r w:rsidRPr="005D5113">
        <w:rPr>
          <w:sz w:val="24"/>
          <w:szCs w:val="24"/>
        </w:rPr>
        <w:t xml:space="preserve"> Pr</w:t>
      </w:r>
      <w:r w:rsidR="00593F8D">
        <w:rPr>
          <w:sz w:val="24"/>
          <w:szCs w:val="24"/>
        </w:rPr>
        <w:t>ojektu.</w:t>
      </w:r>
    </w:p>
    <w:p w14:paraId="4868409E" w14:textId="756E0F6A" w:rsidR="0008090B" w:rsidRPr="007200E8" w:rsidRDefault="0008090B" w:rsidP="007200E8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5D5113">
        <w:rPr>
          <w:sz w:val="24"/>
          <w:szCs w:val="24"/>
        </w:rPr>
        <w:t>W sytuacjach bezpośredniego zagrożenia życia lub zdrowia, zarówno asystent, jak i odbiorca usług zobowiązani są w miarę swoich możliwości do niezwłocznego powiadomienia odpowiednich służb.</w:t>
      </w:r>
    </w:p>
    <w:p w14:paraId="6283DB51" w14:textId="77777777" w:rsidR="0008090B" w:rsidRDefault="0008090B" w:rsidP="007200E8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77819E2B" w14:textId="77777777" w:rsidR="0008090B" w:rsidRPr="00DD47DC" w:rsidRDefault="0008090B" w:rsidP="007200E8">
      <w:pPr>
        <w:spacing w:after="0" w:line="276" w:lineRule="auto"/>
        <w:jc w:val="both"/>
        <w:rPr>
          <w:b/>
          <w:bCs/>
          <w:sz w:val="24"/>
          <w:szCs w:val="24"/>
        </w:rPr>
      </w:pPr>
      <w:r w:rsidRPr="00DD47DC">
        <w:rPr>
          <w:b/>
          <w:bCs/>
          <w:sz w:val="24"/>
          <w:szCs w:val="24"/>
        </w:rPr>
        <w:t>REKRUTACJA I CZAS REALIZACJI USŁUGI</w:t>
      </w:r>
    </w:p>
    <w:p w14:paraId="429DDF77" w14:textId="532CE83C" w:rsidR="0008090B" w:rsidRDefault="0008090B" w:rsidP="007200E8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5D5113">
        <w:rPr>
          <w:sz w:val="24"/>
          <w:szCs w:val="24"/>
        </w:rPr>
        <w:t xml:space="preserve">Usługa realizowana jest w okresie od </w:t>
      </w:r>
      <w:r w:rsidRPr="00DE3387">
        <w:rPr>
          <w:b/>
          <w:bCs/>
          <w:sz w:val="24"/>
          <w:szCs w:val="24"/>
        </w:rPr>
        <w:t>0</w:t>
      </w:r>
      <w:r w:rsidR="00593F8D">
        <w:rPr>
          <w:b/>
          <w:bCs/>
          <w:sz w:val="24"/>
          <w:szCs w:val="24"/>
        </w:rPr>
        <w:t>5</w:t>
      </w:r>
      <w:r w:rsidRPr="00DE3387">
        <w:rPr>
          <w:b/>
          <w:bCs/>
          <w:sz w:val="24"/>
          <w:szCs w:val="24"/>
        </w:rPr>
        <w:t>.202</w:t>
      </w:r>
      <w:r w:rsidR="00593F8D">
        <w:rPr>
          <w:b/>
          <w:bCs/>
          <w:sz w:val="24"/>
          <w:szCs w:val="24"/>
        </w:rPr>
        <w:t>4</w:t>
      </w:r>
      <w:r w:rsidRPr="00DE3387">
        <w:rPr>
          <w:b/>
          <w:bCs/>
          <w:sz w:val="24"/>
          <w:szCs w:val="24"/>
        </w:rPr>
        <w:t xml:space="preserve"> r. do 31.12.202</w:t>
      </w:r>
      <w:r w:rsidR="00593F8D">
        <w:rPr>
          <w:b/>
          <w:bCs/>
          <w:sz w:val="24"/>
          <w:szCs w:val="24"/>
        </w:rPr>
        <w:t>4</w:t>
      </w:r>
      <w:r w:rsidRPr="005D5113">
        <w:rPr>
          <w:sz w:val="24"/>
          <w:szCs w:val="24"/>
        </w:rPr>
        <w:t xml:space="preserve"> r. na rzecz łącznie. </w:t>
      </w:r>
      <w:r w:rsidR="00593F8D">
        <w:rPr>
          <w:b/>
          <w:bCs/>
          <w:sz w:val="24"/>
          <w:szCs w:val="24"/>
          <w:u w:val="single"/>
        </w:rPr>
        <w:t xml:space="preserve">4 </w:t>
      </w:r>
      <w:r w:rsidRPr="00036084">
        <w:rPr>
          <w:sz w:val="24"/>
          <w:szCs w:val="24"/>
          <w:u w:val="single"/>
        </w:rPr>
        <w:t>odbiorców</w:t>
      </w:r>
      <w:r w:rsidR="0027609A">
        <w:rPr>
          <w:sz w:val="24"/>
          <w:szCs w:val="24"/>
          <w:u w:val="single"/>
        </w:rPr>
        <w:t xml:space="preserve"> </w:t>
      </w:r>
      <w:r w:rsidR="00593F8D">
        <w:rPr>
          <w:sz w:val="24"/>
          <w:szCs w:val="24"/>
        </w:rPr>
        <w:t>mieszkańców gminy Żukowice.</w:t>
      </w:r>
    </w:p>
    <w:p w14:paraId="3E96B5BB" w14:textId="6E4C66E6" w:rsidR="00593F8D" w:rsidRPr="000B5133" w:rsidRDefault="000B5133" w:rsidP="007200E8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0B5133">
        <w:rPr>
          <w:sz w:val="24"/>
          <w:szCs w:val="24"/>
        </w:rPr>
        <w:t xml:space="preserve">Maksymalna długość nieprzerwanego świadczenia usługi opieki </w:t>
      </w:r>
      <w:proofErr w:type="spellStart"/>
      <w:r w:rsidRPr="000B5133">
        <w:rPr>
          <w:sz w:val="24"/>
          <w:szCs w:val="24"/>
        </w:rPr>
        <w:t>wytchnieniowej</w:t>
      </w:r>
      <w:proofErr w:type="spellEnd"/>
      <w:r w:rsidRPr="000B5133">
        <w:rPr>
          <w:sz w:val="24"/>
          <w:szCs w:val="24"/>
        </w:rPr>
        <w:t xml:space="preserve"> w ramach pobytu dziennego wynosi 12 godzin dla jednej osoby z niepełnosprawnością, z zastrzeżeniem limitów, o których mowa w ust. 11</w:t>
      </w:r>
      <w:r>
        <w:rPr>
          <w:sz w:val="24"/>
          <w:szCs w:val="24"/>
        </w:rPr>
        <w:t xml:space="preserve"> Programu.</w:t>
      </w:r>
      <w:r w:rsidRPr="000B5133">
        <w:rPr>
          <w:sz w:val="24"/>
          <w:szCs w:val="24"/>
        </w:rPr>
        <w:t xml:space="preserve"> Usługi opieki </w:t>
      </w:r>
      <w:proofErr w:type="spellStart"/>
      <w:r w:rsidRPr="000B5133">
        <w:rPr>
          <w:sz w:val="24"/>
          <w:szCs w:val="24"/>
        </w:rPr>
        <w:t>wytchnieniowej</w:t>
      </w:r>
      <w:proofErr w:type="spellEnd"/>
      <w:r w:rsidRPr="000B5133">
        <w:rPr>
          <w:sz w:val="24"/>
          <w:szCs w:val="24"/>
        </w:rPr>
        <w:t xml:space="preserve"> w ramach pobytu dziennego mogą być świadczone w godzinach 6.00-22.00</w:t>
      </w:r>
      <w:r>
        <w:t>.</w:t>
      </w:r>
    </w:p>
    <w:p w14:paraId="1FBE736F" w14:textId="2E781B5B" w:rsidR="000B5133" w:rsidRDefault="000B5133" w:rsidP="007200E8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0B5133">
        <w:rPr>
          <w:sz w:val="24"/>
          <w:szCs w:val="24"/>
        </w:rPr>
        <w:t xml:space="preserve">W ramach usługi opieki </w:t>
      </w:r>
      <w:proofErr w:type="spellStart"/>
      <w:r w:rsidRPr="000B5133">
        <w:rPr>
          <w:sz w:val="24"/>
          <w:szCs w:val="24"/>
        </w:rPr>
        <w:t>wytchnieniowej</w:t>
      </w:r>
      <w:proofErr w:type="spellEnd"/>
      <w:r w:rsidRPr="000B5133">
        <w:rPr>
          <w:sz w:val="24"/>
          <w:szCs w:val="24"/>
        </w:rPr>
        <w:t xml:space="preserve"> zapewniane jest okresowe wsparcie w zabezpieczeniu potrzeb osoby z </w:t>
      </w:r>
      <w:proofErr w:type="spellStart"/>
      <w:r w:rsidRPr="000B5133">
        <w:rPr>
          <w:sz w:val="24"/>
          <w:szCs w:val="24"/>
        </w:rPr>
        <w:t>niepełnospra.wnością</w:t>
      </w:r>
      <w:proofErr w:type="spellEnd"/>
      <w:r w:rsidRPr="000B5133">
        <w:rPr>
          <w:sz w:val="24"/>
          <w:szCs w:val="24"/>
        </w:rPr>
        <w:t>, w zastępstwie członków rodziny lub opiekunów sprawujących na co dzień bezpośrednią opiekę</w:t>
      </w:r>
      <w:r>
        <w:rPr>
          <w:sz w:val="24"/>
          <w:szCs w:val="24"/>
        </w:rPr>
        <w:t>.</w:t>
      </w:r>
    </w:p>
    <w:p w14:paraId="2C8FC977" w14:textId="285C9826" w:rsidR="000B5133" w:rsidRDefault="000B5133" w:rsidP="007200E8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0B5133">
        <w:rPr>
          <w:sz w:val="24"/>
          <w:szCs w:val="24"/>
        </w:rPr>
        <w:t xml:space="preserve">Rodzaj i zakres godzinowy usług opieki </w:t>
      </w:r>
      <w:proofErr w:type="spellStart"/>
      <w:r w:rsidRPr="000B5133">
        <w:rPr>
          <w:sz w:val="24"/>
          <w:szCs w:val="24"/>
        </w:rPr>
        <w:t>wytchnieniowej</w:t>
      </w:r>
      <w:proofErr w:type="spellEnd"/>
      <w:r w:rsidRPr="000B5133">
        <w:rPr>
          <w:sz w:val="24"/>
          <w:szCs w:val="24"/>
        </w:rPr>
        <w:t xml:space="preserve"> powinien być uzależniony od osobistej sytuacji uczestnika Programu, z uwzględnieniem stopnia i rodzaju niepełnosprawności osoby </w:t>
      </w:r>
      <w:r>
        <w:rPr>
          <w:sz w:val="24"/>
          <w:szCs w:val="24"/>
        </w:rPr>
        <w:br/>
      </w:r>
      <w:r w:rsidRPr="000B5133">
        <w:rPr>
          <w:sz w:val="24"/>
          <w:szCs w:val="24"/>
        </w:rPr>
        <w:t>z niepełnosprawnością, nad którą uczestnik Programu sprawuje opiekę.</w:t>
      </w:r>
    </w:p>
    <w:p w14:paraId="13A709B0" w14:textId="322E53ED" w:rsidR="00B93E22" w:rsidRPr="00B93E22" w:rsidRDefault="00B93E22" w:rsidP="007200E8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B93E22">
        <w:rPr>
          <w:sz w:val="24"/>
          <w:szCs w:val="24"/>
        </w:rPr>
        <w:t xml:space="preserve">W godzinach realizacji usług opieki </w:t>
      </w:r>
      <w:proofErr w:type="spellStart"/>
      <w:r w:rsidRPr="00B93E22">
        <w:rPr>
          <w:sz w:val="24"/>
          <w:szCs w:val="24"/>
        </w:rPr>
        <w:t>wytchnieniowej</w:t>
      </w:r>
      <w:proofErr w:type="spellEnd"/>
      <w:r w:rsidRPr="00B93E22">
        <w:rPr>
          <w:sz w:val="24"/>
          <w:szCs w:val="24"/>
        </w:rPr>
        <w:t xml:space="preserve"> finansowanych ze środków Funduszu, nie mogą być świadczone usługi opiekuńcze lub specjalistyczne usługi opiekuńcze, o których mowa w ustawie z dnia 12 marca 2004 r. o pomocy społecznej, inne usługi finansowane ze środków Funduszu albo finansowane przez Państwowy Fundusz Rehabilitacji Osób Niepełnosprawnych lub usługi obejmujące analogiczne wsparcie do usług opieki </w:t>
      </w:r>
      <w:proofErr w:type="spellStart"/>
      <w:r w:rsidRPr="00B93E22">
        <w:rPr>
          <w:sz w:val="24"/>
          <w:szCs w:val="24"/>
        </w:rPr>
        <w:t>wytchnieniowej</w:t>
      </w:r>
      <w:proofErr w:type="spellEnd"/>
      <w:r w:rsidRPr="00B93E22">
        <w:rPr>
          <w:sz w:val="24"/>
          <w:szCs w:val="24"/>
        </w:rPr>
        <w:t xml:space="preserve"> finansowane ze środków publicznych.</w:t>
      </w:r>
    </w:p>
    <w:p w14:paraId="3D92BE35" w14:textId="4D523508" w:rsidR="0008090B" w:rsidRPr="000B5133" w:rsidRDefault="0008090B" w:rsidP="000B5133">
      <w:pPr>
        <w:numPr>
          <w:ilvl w:val="0"/>
          <w:numId w:val="5"/>
        </w:numPr>
        <w:tabs>
          <w:tab w:val="num" w:pos="720"/>
        </w:tabs>
        <w:spacing w:after="0" w:line="276" w:lineRule="auto"/>
        <w:jc w:val="both"/>
        <w:rPr>
          <w:sz w:val="24"/>
          <w:szCs w:val="24"/>
        </w:rPr>
      </w:pPr>
      <w:r w:rsidRPr="000B5133">
        <w:rPr>
          <w:sz w:val="24"/>
          <w:szCs w:val="24"/>
        </w:rPr>
        <w:t xml:space="preserve">Łączna ilość godzin usług asystenckich w ramach projektu </w:t>
      </w:r>
      <w:r w:rsidR="000B5133">
        <w:rPr>
          <w:sz w:val="24"/>
          <w:szCs w:val="24"/>
        </w:rPr>
        <w:t xml:space="preserve">na 4 osoby </w:t>
      </w:r>
      <w:r w:rsidRPr="000B5133">
        <w:rPr>
          <w:sz w:val="24"/>
          <w:szCs w:val="24"/>
        </w:rPr>
        <w:t xml:space="preserve">wynosi </w:t>
      </w:r>
      <w:r w:rsidR="000B5133">
        <w:rPr>
          <w:b/>
          <w:bCs/>
          <w:color w:val="000000"/>
          <w:sz w:val="24"/>
          <w:szCs w:val="24"/>
        </w:rPr>
        <w:t>660</w:t>
      </w:r>
      <w:r w:rsidRPr="000B5133">
        <w:rPr>
          <w:b/>
          <w:bCs/>
          <w:color w:val="000000"/>
        </w:rPr>
        <w:t xml:space="preserve"> </w:t>
      </w:r>
      <w:r w:rsidRPr="000B5133">
        <w:rPr>
          <w:sz w:val="24"/>
          <w:szCs w:val="24"/>
        </w:rPr>
        <w:t>godzin.</w:t>
      </w:r>
    </w:p>
    <w:p w14:paraId="4197D943" w14:textId="7E905B7D" w:rsidR="0008090B" w:rsidRDefault="0008090B" w:rsidP="007200E8">
      <w:pPr>
        <w:numPr>
          <w:ilvl w:val="0"/>
          <w:numId w:val="5"/>
        </w:numPr>
        <w:tabs>
          <w:tab w:val="num" w:pos="720"/>
        </w:tabs>
        <w:spacing w:after="0" w:line="276" w:lineRule="auto"/>
        <w:jc w:val="both"/>
        <w:rPr>
          <w:sz w:val="24"/>
          <w:szCs w:val="24"/>
        </w:rPr>
      </w:pPr>
      <w:r w:rsidRPr="00DD47DC">
        <w:rPr>
          <w:sz w:val="24"/>
          <w:szCs w:val="24"/>
        </w:rPr>
        <w:t xml:space="preserve">Uczestnik może skorzystać </w:t>
      </w:r>
      <w:r w:rsidR="000B5133">
        <w:rPr>
          <w:sz w:val="24"/>
          <w:szCs w:val="24"/>
        </w:rPr>
        <w:t xml:space="preserve">z </w:t>
      </w:r>
      <w:r w:rsidRPr="00DD47DC">
        <w:rPr>
          <w:sz w:val="24"/>
          <w:szCs w:val="24"/>
        </w:rPr>
        <w:t xml:space="preserve">należnej mu ilości godzin usługi </w:t>
      </w:r>
      <w:r w:rsidR="0027609A">
        <w:rPr>
          <w:sz w:val="24"/>
          <w:szCs w:val="24"/>
        </w:rPr>
        <w:t xml:space="preserve">Opieki </w:t>
      </w:r>
      <w:proofErr w:type="spellStart"/>
      <w:r w:rsidR="0027609A">
        <w:rPr>
          <w:sz w:val="24"/>
          <w:szCs w:val="24"/>
        </w:rPr>
        <w:t>wytchnieniowej</w:t>
      </w:r>
      <w:proofErr w:type="spellEnd"/>
      <w:r w:rsidR="0027609A">
        <w:rPr>
          <w:sz w:val="24"/>
          <w:szCs w:val="24"/>
        </w:rPr>
        <w:t>,</w:t>
      </w:r>
      <w:r w:rsidRPr="00DD47DC">
        <w:rPr>
          <w:sz w:val="24"/>
          <w:szCs w:val="24"/>
        </w:rPr>
        <w:t xml:space="preserve"> zgodnie </w:t>
      </w:r>
      <w:r w:rsidR="00B93E22">
        <w:rPr>
          <w:sz w:val="24"/>
          <w:szCs w:val="24"/>
        </w:rPr>
        <w:br/>
      </w:r>
      <w:r w:rsidRPr="00DD47DC">
        <w:rPr>
          <w:sz w:val="24"/>
          <w:szCs w:val="24"/>
        </w:rPr>
        <w:t>z Programem</w:t>
      </w:r>
      <w:r w:rsidR="0027609A">
        <w:rPr>
          <w:sz w:val="24"/>
          <w:szCs w:val="24"/>
        </w:rPr>
        <w:t xml:space="preserve"> w wymiarze łącznie </w:t>
      </w:r>
      <w:r w:rsidR="00B93E22">
        <w:rPr>
          <w:sz w:val="24"/>
          <w:szCs w:val="24"/>
        </w:rPr>
        <w:t>165</w:t>
      </w:r>
      <w:r w:rsidR="0027609A">
        <w:rPr>
          <w:sz w:val="24"/>
          <w:szCs w:val="24"/>
        </w:rPr>
        <w:t xml:space="preserve"> godzin w ciągu realizacji Programu tj. do dnia 31.12.202</w:t>
      </w:r>
      <w:r w:rsidR="00B93E22">
        <w:rPr>
          <w:sz w:val="24"/>
          <w:szCs w:val="24"/>
        </w:rPr>
        <w:t>4</w:t>
      </w:r>
      <w:r w:rsidR="0027609A">
        <w:rPr>
          <w:sz w:val="24"/>
          <w:szCs w:val="24"/>
        </w:rPr>
        <w:t>r.</w:t>
      </w:r>
    </w:p>
    <w:p w14:paraId="1D7064D5" w14:textId="40872C25" w:rsidR="0008090B" w:rsidRPr="007D4873" w:rsidRDefault="0008090B" w:rsidP="007200E8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7D4873">
        <w:rPr>
          <w:sz w:val="24"/>
          <w:szCs w:val="24"/>
        </w:rPr>
        <w:t xml:space="preserve">Usługa realizowana jest w czasie i zakresie ustalonym pomiędzy </w:t>
      </w:r>
      <w:r w:rsidR="00B93E22">
        <w:rPr>
          <w:sz w:val="24"/>
          <w:szCs w:val="24"/>
        </w:rPr>
        <w:t>Koordynatorem Projektu</w:t>
      </w:r>
      <w:r w:rsidRPr="007D4873">
        <w:rPr>
          <w:sz w:val="24"/>
          <w:szCs w:val="24"/>
        </w:rPr>
        <w:t xml:space="preserve"> a odbiorcą usług na zasadzie współdziałania asystenta i odbiorcy usług.</w:t>
      </w:r>
    </w:p>
    <w:p w14:paraId="7BD90BBA" w14:textId="2CBD8B28" w:rsidR="0008090B" w:rsidRDefault="0008090B" w:rsidP="007200E8">
      <w:pPr>
        <w:numPr>
          <w:ilvl w:val="0"/>
          <w:numId w:val="5"/>
        </w:numPr>
        <w:tabs>
          <w:tab w:val="clear" w:pos="360"/>
          <w:tab w:val="num" w:pos="720"/>
        </w:tabs>
        <w:spacing w:after="0" w:line="276" w:lineRule="auto"/>
        <w:jc w:val="both"/>
        <w:rPr>
          <w:sz w:val="24"/>
          <w:szCs w:val="24"/>
        </w:rPr>
      </w:pPr>
      <w:r w:rsidRPr="00DD47DC">
        <w:rPr>
          <w:sz w:val="24"/>
          <w:szCs w:val="24"/>
        </w:rPr>
        <w:t xml:space="preserve">Rekrutacja </w:t>
      </w:r>
      <w:r w:rsidR="0027609A">
        <w:rPr>
          <w:sz w:val="24"/>
          <w:szCs w:val="24"/>
        </w:rPr>
        <w:t>opiekunów osób z niepełnosprawnościami</w:t>
      </w:r>
      <w:r w:rsidRPr="00DD47DC">
        <w:rPr>
          <w:sz w:val="24"/>
          <w:szCs w:val="24"/>
        </w:rPr>
        <w:t>, któ</w:t>
      </w:r>
      <w:r w:rsidR="0027609A">
        <w:rPr>
          <w:sz w:val="24"/>
          <w:szCs w:val="24"/>
        </w:rPr>
        <w:t>rzy</w:t>
      </w:r>
      <w:r w:rsidRPr="00DD47DC">
        <w:rPr>
          <w:sz w:val="24"/>
          <w:szCs w:val="24"/>
        </w:rPr>
        <w:t xml:space="preserve"> chcą skorzystać ze wsparcia asystenta osobistego</w:t>
      </w:r>
      <w:r w:rsidR="0027609A">
        <w:rPr>
          <w:sz w:val="24"/>
          <w:szCs w:val="24"/>
        </w:rPr>
        <w:t xml:space="preserve"> w ramach Programu „</w:t>
      </w:r>
      <w:r w:rsidR="00B93E22">
        <w:rPr>
          <w:sz w:val="24"/>
          <w:szCs w:val="24"/>
        </w:rPr>
        <w:t>O</w:t>
      </w:r>
      <w:r w:rsidR="0027609A">
        <w:rPr>
          <w:sz w:val="24"/>
          <w:szCs w:val="24"/>
        </w:rPr>
        <w:t xml:space="preserve">pieka </w:t>
      </w:r>
      <w:proofErr w:type="spellStart"/>
      <w:r w:rsidR="0027609A">
        <w:rPr>
          <w:sz w:val="24"/>
          <w:szCs w:val="24"/>
        </w:rPr>
        <w:t>wytchnieniowa</w:t>
      </w:r>
      <w:proofErr w:type="spellEnd"/>
      <w:r w:rsidR="0027609A">
        <w:rPr>
          <w:sz w:val="24"/>
          <w:szCs w:val="24"/>
        </w:rPr>
        <w:t>”</w:t>
      </w:r>
      <w:r w:rsidR="00B93E22" w:rsidRPr="00B93E22">
        <w:t xml:space="preserve"> </w:t>
      </w:r>
      <w:r w:rsidR="00B93E22" w:rsidRPr="00B93E22">
        <w:rPr>
          <w:sz w:val="24"/>
          <w:szCs w:val="24"/>
        </w:rPr>
        <w:t xml:space="preserve">dla Jednostek Samorządu Terytorialnego </w:t>
      </w:r>
      <w:r w:rsidR="0027609A">
        <w:rPr>
          <w:sz w:val="24"/>
          <w:szCs w:val="24"/>
        </w:rPr>
        <w:t>-edycja 202</w:t>
      </w:r>
      <w:r w:rsidR="00B93E22">
        <w:rPr>
          <w:sz w:val="24"/>
          <w:szCs w:val="24"/>
        </w:rPr>
        <w:t>4</w:t>
      </w:r>
      <w:r w:rsidRPr="00DD47DC">
        <w:rPr>
          <w:sz w:val="24"/>
          <w:szCs w:val="24"/>
        </w:rPr>
        <w:t xml:space="preserve"> ma charakter ciągły i trwa do </w:t>
      </w:r>
      <w:r w:rsidR="00B93E22">
        <w:rPr>
          <w:sz w:val="24"/>
          <w:szCs w:val="24"/>
        </w:rPr>
        <w:t>31</w:t>
      </w:r>
      <w:r w:rsidRPr="00DD47DC">
        <w:rPr>
          <w:sz w:val="24"/>
          <w:szCs w:val="24"/>
        </w:rPr>
        <w:t>.12.202</w:t>
      </w:r>
      <w:r w:rsidR="00B93E22">
        <w:rPr>
          <w:sz w:val="24"/>
          <w:szCs w:val="24"/>
        </w:rPr>
        <w:t>4</w:t>
      </w:r>
      <w:r w:rsidRPr="00DD47DC">
        <w:rPr>
          <w:sz w:val="24"/>
          <w:szCs w:val="24"/>
        </w:rPr>
        <w:t xml:space="preserve"> r. lub do wyczerpania limitu godzin</w:t>
      </w:r>
      <w:r w:rsidR="0027609A">
        <w:rPr>
          <w:sz w:val="24"/>
          <w:szCs w:val="24"/>
        </w:rPr>
        <w:t xml:space="preserve"> lub miejsc</w:t>
      </w:r>
      <w:r w:rsidR="00B93E22">
        <w:rPr>
          <w:sz w:val="24"/>
          <w:szCs w:val="24"/>
        </w:rPr>
        <w:t xml:space="preserve"> </w:t>
      </w:r>
      <w:r w:rsidR="00B93E22">
        <w:rPr>
          <w:sz w:val="24"/>
          <w:szCs w:val="24"/>
        </w:rPr>
        <w:br/>
        <w:t>( decyduje kolejność zgłoszeń)</w:t>
      </w:r>
      <w:r w:rsidR="0027609A">
        <w:rPr>
          <w:sz w:val="24"/>
          <w:szCs w:val="24"/>
        </w:rPr>
        <w:t>.</w:t>
      </w:r>
    </w:p>
    <w:p w14:paraId="50A3E24B" w14:textId="11B340A3" w:rsidR="0008090B" w:rsidRPr="00DD47DC" w:rsidRDefault="0008090B" w:rsidP="007200E8">
      <w:pPr>
        <w:numPr>
          <w:ilvl w:val="0"/>
          <w:numId w:val="5"/>
        </w:numPr>
        <w:tabs>
          <w:tab w:val="clear" w:pos="360"/>
          <w:tab w:val="num" w:pos="720"/>
        </w:tabs>
        <w:spacing w:after="0" w:line="276" w:lineRule="auto"/>
        <w:jc w:val="both"/>
        <w:rPr>
          <w:sz w:val="24"/>
          <w:szCs w:val="24"/>
        </w:rPr>
      </w:pPr>
      <w:r w:rsidRPr="00DD47DC">
        <w:rPr>
          <w:sz w:val="24"/>
          <w:szCs w:val="24"/>
        </w:rPr>
        <w:t xml:space="preserve">Potencjalni odbiorcy usług mogę zgłaszać chęć udziału w projekcie bezpośrednio u Wnioskodawcy (bezpośrednio - biuro: ul. </w:t>
      </w:r>
      <w:r w:rsidR="0027609A">
        <w:rPr>
          <w:sz w:val="24"/>
          <w:szCs w:val="24"/>
        </w:rPr>
        <w:t>Borówkowa 5A, Polkowice</w:t>
      </w:r>
      <w:r w:rsidRPr="00DD47DC">
        <w:rPr>
          <w:sz w:val="24"/>
          <w:szCs w:val="24"/>
        </w:rPr>
        <w:t xml:space="preserve"> lub za pomocą maila </w:t>
      </w:r>
      <w:r w:rsidR="00B93E22">
        <w:rPr>
          <w:sz w:val="24"/>
          <w:szCs w:val="24"/>
        </w:rPr>
        <w:t>–</w:t>
      </w:r>
      <w:r w:rsidRPr="00DD47DC">
        <w:rPr>
          <w:sz w:val="24"/>
          <w:szCs w:val="24"/>
        </w:rPr>
        <w:t xml:space="preserve"> </w:t>
      </w:r>
      <w:r w:rsidR="00B93E22">
        <w:rPr>
          <w:sz w:val="24"/>
          <w:szCs w:val="24"/>
        </w:rPr>
        <w:t>s.kot@eudajmonia</w:t>
      </w:r>
      <w:r w:rsidRPr="00DD47DC">
        <w:rPr>
          <w:sz w:val="24"/>
          <w:szCs w:val="24"/>
        </w:rPr>
        <w:t>.pl, telefonicznie lub przez sms</w:t>
      </w:r>
      <w:r w:rsidR="00B93E22">
        <w:rPr>
          <w:sz w:val="24"/>
          <w:szCs w:val="24"/>
        </w:rPr>
        <w:t xml:space="preserve"> pod numerem 781080342</w:t>
      </w:r>
      <w:r w:rsidRPr="00DD47DC">
        <w:rPr>
          <w:sz w:val="24"/>
          <w:szCs w:val="24"/>
        </w:rPr>
        <w:t>). </w:t>
      </w:r>
    </w:p>
    <w:p w14:paraId="3A2D3DAC" w14:textId="7533658D" w:rsidR="0008090B" w:rsidRDefault="0008090B" w:rsidP="007200E8">
      <w:pPr>
        <w:numPr>
          <w:ilvl w:val="0"/>
          <w:numId w:val="5"/>
        </w:numPr>
        <w:tabs>
          <w:tab w:val="clear" w:pos="360"/>
          <w:tab w:val="num" w:pos="720"/>
        </w:tabs>
        <w:spacing w:after="0" w:line="276" w:lineRule="auto"/>
        <w:jc w:val="both"/>
        <w:rPr>
          <w:sz w:val="24"/>
          <w:szCs w:val="24"/>
        </w:rPr>
      </w:pPr>
      <w:r w:rsidRPr="00DD47DC">
        <w:rPr>
          <w:sz w:val="24"/>
          <w:szCs w:val="24"/>
        </w:rPr>
        <w:t xml:space="preserve">W procesie rekrutacji odbiorca usług jednorazowo wypełnia Kartę zgłoszenia do programu, a po pozytywnej weryfikacji formularza i spełnienia kryteriów formalnych przez Realizatora – wypełnia </w:t>
      </w:r>
      <w:r w:rsidR="00B93E22">
        <w:rPr>
          <w:sz w:val="24"/>
          <w:szCs w:val="24"/>
        </w:rPr>
        <w:br/>
      </w:r>
      <w:r w:rsidRPr="00DD47DC">
        <w:rPr>
          <w:sz w:val="24"/>
          <w:szCs w:val="24"/>
        </w:rPr>
        <w:t>i podpisuje stosowne dokumenty (oświadczenie o zapoznaniu się z regulaminem rekrutacji i uczestnictwa, oświadczenia dotyczące danych osobowych, itp.).</w:t>
      </w:r>
    </w:p>
    <w:p w14:paraId="74A3D4EF" w14:textId="77777777" w:rsidR="0008090B" w:rsidRPr="00DD47DC" w:rsidRDefault="0008090B" w:rsidP="007200E8">
      <w:pPr>
        <w:spacing w:after="0" w:line="276" w:lineRule="auto"/>
        <w:ind w:left="360"/>
        <w:jc w:val="both"/>
        <w:rPr>
          <w:sz w:val="24"/>
          <w:szCs w:val="24"/>
        </w:rPr>
      </w:pPr>
    </w:p>
    <w:p w14:paraId="4C2CD2C7" w14:textId="77777777" w:rsidR="0008090B" w:rsidRPr="00DD47DC" w:rsidRDefault="0008090B" w:rsidP="007200E8">
      <w:pPr>
        <w:spacing w:after="0" w:line="276" w:lineRule="auto"/>
        <w:jc w:val="both"/>
        <w:rPr>
          <w:b/>
          <w:bCs/>
          <w:sz w:val="24"/>
          <w:szCs w:val="24"/>
        </w:rPr>
      </w:pPr>
      <w:r w:rsidRPr="00DD47DC">
        <w:rPr>
          <w:b/>
          <w:bCs/>
          <w:sz w:val="24"/>
          <w:szCs w:val="24"/>
        </w:rPr>
        <w:t>ZGŁASZANIE I ODWOŁANIE ZAPOTRZEBOWANIA NA USŁUGĘ</w:t>
      </w:r>
    </w:p>
    <w:p w14:paraId="6E9F032B" w14:textId="6883E4C7" w:rsidR="0008090B" w:rsidRPr="007D4873" w:rsidRDefault="0008090B" w:rsidP="007200E8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7D4873">
        <w:rPr>
          <w:sz w:val="24"/>
          <w:szCs w:val="24"/>
        </w:rPr>
        <w:t xml:space="preserve">Zgłoszenia na realizację konkretnych usług będzie przyjmować </w:t>
      </w:r>
      <w:r w:rsidR="007200E8">
        <w:rPr>
          <w:sz w:val="24"/>
          <w:szCs w:val="24"/>
        </w:rPr>
        <w:t>Kierownik projektu</w:t>
      </w:r>
      <w:r w:rsidRPr="007D4873">
        <w:rPr>
          <w:sz w:val="24"/>
          <w:szCs w:val="24"/>
        </w:rPr>
        <w:t>; w przypadku regularnych i powtarzających się zleceń możliwe będzie ich zgłaszanie zapotrzebowania na asystencję za pośrednictwem asystenta.</w:t>
      </w:r>
    </w:p>
    <w:p w14:paraId="65497185" w14:textId="77777777" w:rsidR="0008090B" w:rsidRPr="00DD47DC" w:rsidRDefault="0008090B" w:rsidP="007200E8">
      <w:pPr>
        <w:numPr>
          <w:ilvl w:val="0"/>
          <w:numId w:val="5"/>
        </w:numPr>
        <w:tabs>
          <w:tab w:val="clear" w:pos="360"/>
          <w:tab w:val="num" w:pos="720"/>
        </w:tabs>
        <w:spacing w:after="0" w:line="276" w:lineRule="auto"/>
        <w:jc w:val="both"/>
        <w:rPr>
          <w:sz w:val="24"/>
          <w:szCs w:val="24"/>
        </w:rPr>
      </w:pPr>
      <w:r w:rsidRPr="00DD47DC">
        <w:rPr>
          <w:sz w:val="24"/>
          <w:szCs w:val="24"/>
        </w:rPr>
        <w:t>Zamówienia na konkretną usługą można dokonać za pośrednictwem telefonu, sms, poczty elektronicznej i osobiście.</w:t>
      </w:r>
    </w:p>
    <w:p w14:paraId="4D94E08B" w14:textId="440E257E" w:rsidR="0008090B" w:rsidRDefault="0008090B" w:rsidP="007200E8">
      <w:pPr>
        <w:numPr>
          <w:ilvl w:val="0"/>
          <w:numId w:val="5"/>
        </w:numPr>
        <w:tabs>
          <w:tab w:val="clear" w:pos="360"/>
          <w:tab w:val="num" w:pos="720"/>
        </w:tabs>
        <w:spacing w:after="0" w:line="276" w:lineRule="auto"/>
        <w:jc w:val="both"/>
        <w:rPr>
          <w:sz w:val="24"/>
          <w:szCs w:val="24"/>
        </w:rPr>
      </w:pPr>
      <w:r w:rsidRPr="00DD47DC">
        <w:rPr>
          <w:sz w:val="24"/>
          <w:szCs w:val="24"/>
        </w:rPr>
        <w:t xml:space="preserve">Standardem jest przyjmowanie zleceń na min. 2 dni przed ich planowaną realizacją; w trakcie przejęcia zgłoszenia </w:t>
      </w:r>
      <w:r w:rsidR="00B93E22">
        <w:rPr>
          <w:sz w:val="24"/>
          <w:szCs w:val="24"/>
        </w:rPr>
        <w:t>Kierownik</w:t>
      </w:r>
      <w:r w:rsidRPr="00DD47DC">
        <w:rPr>
          <w:sz w:val="24"/>
          <w:szCs w:val="24"/>
        </w:rPr>
        <w:t xml:space="preserve"> Programu ustali z odbiorcą usług szczegółowy zakres przedmiotowy i czasowy usługi asystenckiej, w tym warunki realizacji usługi.</w:t>
      </w:r>
    </w:p>
    <w:p w14:paraId="63771D8B" w14:textId="51E8E131" w:rsidR="0008090B" w:rsidRPr="00DD47DC" w:rsidRDefault="0008090B" w:rsidP="007200E8">
      <w:pPr>
        <w:numPr>
          <w:ilvl w:val="0"/>
          <w:numId w:val="5"/>
        </w:numPr>
        <w:tabs>
          <w:tab w:val="clear" w:pos="360"/>
          <w:tab w:val="num" w:pos="720"/>
        </w:tabs>
        <w:spacing w:after="0" w:line="276" w:lineRule="auto"/>
        <w:jc w:val="both"/>
        <w:rPr>
          <w:sz w:val="24"/>
          <w:szCs w:val="24"/>
        </w:rPr>
      </w:pPr>
      <w:r w:rsidRPr="00DD47DC">
        <w:rPr>
          <w:sz w:val="24"/>
          <w:szCs w:val="24"/>
        </w:rPr>
        <w:t>Osoba z niepełnosprawnością ma możliwość samodzielnego wyboru osoby, która będzie świadczyć usługi asystenta (z wyłączeniem członków rodziny osoby z niepełnosprawnością, na rzecz której będzie świadczona usługa asystencka i pozostających z nimi we wspólnym gospodarstwie domowym</w:t>
      </w:r>
      <w:r w:rsidR="00B93E22">
        <w:rPr>
          <w:sz w:val="24"/>
          <w:szCs w:val="24"/>
        </w:rPr>
        <w:t>).</w:t>
      </w:r>
    </w:p>
    <w:p w14:paraId="6BB550A9" w14:textId="071E118F" w:rsidR="0008090B" w:rsidRPr="00DD47DC" w:rsidRDefault="0008090B" w:rsidP="007200E8">
      <w:pPr>
        <w:numPr>
          <w:ilvl w:val="0"/>
          <w:numId w:val="5"/>
        </w:numPr>
        <w:tabs>
          <w:tab w:val="clear" w:pos="360"/>
          <w:tab w:val="num" w:pos="720"/>
        </w:tabs>
        <w:spacing w:after="0" w:line="276" w:lineRule="auto"/>
        <w:jc w:val="both"/>
        <w:rPr>
          <w:sz w:val="24"/>
          <w:szCs w:val="24"/>
        </w:rPr>
      </w:pPr>
      <w:r w:rsidRPr="00DD47DC">
        <w:rPr>
          <w:sz w:val="24"/>
          <w:szCs w:val="24"/>
        </w:rPr>
        <w:t xml:space="preserve">Po przyjęciu zgłoszenia </w:t>
      </w:r>
      <w:r w:rsidR="00B93E22">
        <w:rPr>
          <w:sz w:val="24"/>
          <w:szCs w:val="24"/>
        </w:rPr>
        <w:t>Kierownik Projektu</w:t>
      </w:r>
      <w:r w:rsidRPr="00DD47DC">
        <w:rPr>
          <w:sz w:val="24"/>
          <w:szCs w:val="24"/>
        </w:rPr>
        <w:t xml:space="preserve"> kontaktuje się z asystentem i - jeśli asystent zdeklaruje możliwość wykonania usługi - przekazuje informację odbiorca usługowi.</w:t>
      </w:r>
    </w:p>
    <w:p w14:paraId="25E44434" w14:textId="7E91A8C7" w:rsidR="0008090B" w:rsidRPr="00DD47DC" w:rsidRDefault="00B93E22" w:rsidP="007200E8">
      <w:pPr>
        <w:numPr>
          <w:ilvl w:val="0"/>
          <w:numId w:val="5"/>
        </w:numPr>
        <w:tabs>
          <w:tab w:val="clear" w:pos="360"/>
          <w:tab w:val="num" w:pos="720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08090B" w:rsidRPr="00DD47DC">
        <w:rPr>
          <w:sz w:val="24"/>
          <w:szCs w:val="24"/>
        </w:rPr>
        <w:t>dbiorca usług każdorazowo potwierdza wykonanie usługi poprzez złożenie własnego podpisu na karcie realizacji usługi asystenckiej; karta stanowi podstawę miesięcznego rozliczenia asystenta.</w:t>
      </w:r>
    </w:p>
    <w:p w14:paraId="41194C71" w14:textId="77777777" w:rsidR="0008090B" w:rsidRPr="00DD47DC" w:rsidRDefault="0008090B" w:rsidP="007200E8">
      <w:pPr>
        <w:numPr>
          <w:ilvl w:val="0"/>
          <w:numId w:val="5"/>
        </w:numPr>
        <w:tabs>
          <w:tab w:val="clear" w:pos="360"/>
          <w:tab w:val="num" w:pos="720"/>
        </w:tabs>
        <w:spacing w:after="0" w:line="276" w:lineRule="auto"/>
        <w:jc w:val="both"/>
        <w:rPr>
          <w:sz w:val="24"/>
          <w:szCs w:val="24"/>
        </w:rPr>
      </w:pPr>
      <w:r w:rsidRPr="00DD47DC">
        <w:rPr>
          <w:sz w:val="24"/>
          <w:szCs w:val="24"/>
        </w:rPr>
        <w:t>Istnieje możliwość realizacji zleceń stałych odbywających się w określone dni tygodnia  w zaplanowanym czasie.</w:t>
      </w:r>
    </w:p>
    <w:p w14:paraId="029664D2" w14:textId="77777777" w:rsidR="0008090B" w:rsidRPr="00DD47DC" w:rsidRDefault="0008090B" w:rsidP="007200E8">
      <w:pPr>
        <w:numPr>
          <w:ilvl w:val="0"/>
          <w:numId w:val="5"/>
        </w:numPr>
        <w:tabs>
          <w:tab w:val="clear" w:pos="360"/>
          <w:tab w:val="num" w:pos="720"/>
        </w:tabs>
        <w:spacing w:after="0" w:line="276" w:lineRule="auto"/>
        <w:jc w:val="both"/>
        <w:rPr>
          <w:sz w:val="24"/>
          <w:szCs w:val="24"/>
        </w:rPr>
      </w:pPr>
      <w:r w:rsidRPr="00DD47DC">
        <w:rPr>
          <w:sz w:val="24"/>
          <w:szCs w:val="24"/>
        </w:rPr>
        <w:t>Odwołanie usługi przez odbiorcy usług następuje u asystenta lub/i koordynatora Programu co najmniej na 24 godz. przed zaplanowaną realizacją usługi w formie telefonicznej, sms, mailowej.</w:t>
      </w:r>
    </w:p>
    <w:p w14:paraId="5EA670A1" w14:textId="77777777" w:rsidR="0008090B" w:rsidRPr="00DD47DC" w:rsidRDefault="0008090B" w:rsidP="007200E8">
      <w:pPr>
        <w:spacing w:after="0" w:line="276" w:lineRule="auto"/>
        <w:jc w:val="both"/>
        <w:rPr>
          <w:sz w:val="24"/>
          <w:szCs w:val="24"/>
        </w:rPr>
      </w:pPr>
    </w:p>
    <w:p w14:paraId="323BAE01" w14:textId="77777777" w:rsidR="0008090B" w:rsidRPr="00DD47DC" w:rsidRDefault="0008090B" w:rsidP="007200E8">
      <w:pPr>
        <w:spacing w:after="0" w:line="276" w:lineRule="auto"/>
        <w:jc w:val="both"/>
        <w:rPr>
          <w:b/>
          <w:bCs/>
          <w:sz w:val="24"/>
          <w:szCs w:val="24"/>
        </w:rPr>
      </w:pPr>
      <w:r w:rsidRPr="00DD47DC">
        <w:rPr>
          <w:b/>
          <w:bCs/>
          <w:sz w:val="24"/>
          <w:szCs w:val="24"/>
        </w:rPr>
        <w:t>MONITORING USŁUGI</w:t>
      </w:r>
    </w:p>
    <w:p w14:paraId="368F1ADB" w14:textId="77777777" w:rsidR="0008090B" w:rsidRPr="007D4873" w:rsidRDefault="0008090B" w:rsidP="007200E8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7D4873">
        <w:rPr>
          <w:sz w:val="24"/>
          <w:szCs w:val="24"/>
        </w:rPr>
        <w:t>W celu zapewnienia wysokiej jakości, wykonywana usługa będzie monitorowana przez Fundację.</w:t>
      </w:r>
    </w:p>
    <w:p w14:paraId="2B0609C5" w14:textId="77777777" w:rsidR="0008090B" w:rsidRPr="00DD47DC" w:rsidRDefault="0008090B" w:rsidP="007200E8">
      <w:pPr>
        <w:numPr>
          <w:ilvl w:val="0"/>
          <w:numId w:val="5"/>
        </w:numPr>
        <w:tabs>
          <w:tab w:val="clear" w:pos="360"/>
          <w:tab w:val="num" w:pos="720"/>
        </w:tabs>
        <w:spacing w:after="0" w:line="276" w:lineRule="auto"/>
        <w:jc w:val="both"/>
        <w:rPr>
          <w:sz w:val="24"/>
          <w:szCs w:val="24"/>
        </w:rPr>
      </w:pPr>
      <w:r w:rsidRPr="00DD47DC">
        <w:rPr>
          <w:sz w:val="24"/>
          <w:szCs w:val="24"/>
        </w:rPr>
        <w:t>Monitoring realizowany jest bezpośrednio w miejscu realizacji usługi, telefonicznie lub w inny uzgodniony i dogodny dla odbiorcy usług sposób.</w:t>
      </w:r>
    </w:p>
    <w:p w14:paraId="21B1859D" w14:textId="77777777" w:rsidR="0008090B" w:rsidRPr="00DD47DC" w:rsidRDefault="0008090B" w:rsidP="007200E8">
      <w:pPr>
        <w:spacing w:after="0" w:line="276" w:lineRule="auto"/>
        <w:jc w:val="both"/>
        <w:rPr>
          <w:sz w:val="24"/>
          <w:szCs w:val="24"/>
        </w:rPr>
      </w:pPr>
      <w:r w:rsidRPr="00DD47DC">
        <w:rPr>
          <w:sz w:val="24"/>
          <w:szCs w:val="24"/>
        </w:rPr>
        <w:t> </w:t>
      </w:r>
    </w:p>
    <w:p w14:paraId="325F909B" w14:textId="77777777" w:rsidR="0008090B" w:rsidRPr="00DD47DC" w:rsidRDefault="0008090B" w:rsidP="007200E8">
      <w:pPr>
        <w:spacing w:after="0" w:line="276" w:lineRule="auto"/>
        <w:jc w:val="both"/>
        <w:rPr>
          <w:sz w:val="24"/>
          <w:szCs w:val="24"/>
        </w:rPr>
      </w:pPr>
      <w:r w:rsidRPr="00DD47DC">
        <w:rPr>
          <w:sz w:val="24"/>
          <w:szCs w:val="24"/>
        </w:rPr>
        <w:t>Zapoznałam/em się z regulaminem usług asystenckich i akceptuję jego warunki.</w:t>
      </w:r>
    </w:p>
    <w:p w14:paraId="173B6978" w14:textId="77777777" w:rsidR="0008090B" w:rsidRPr="00DD47DC" w:rsidRDefault="0008090B" w:rsidP="007200E8">
      <w:pPr>
        <w:spacing w:after="0" w:line="276" w:lineRule="auto"/>
        <w:jc w:val="both"/>
        <w:rPr>
          <w:sz w:val="24"/>
          <w:szCs w:val="24"/>
        </w:rPr>
      </w:pPr>
      <w:r w:rsidRPr="00DD47DC">
        <w:rPr>
          <w:sz w:val="24"/>
          <w:szCs w:val="24"/>
        </w:rPr>
        <w:t> </w:t>
      </w:r>
    </w:p>
    <w:p w14:paraId="5D49EE4B" w14:textId="77777777" w:rsidR="0008090B" w:rsidRPr="00DD47DC" w:rsidRDefault="0008090B" w:rsidP="007200E8">
      <w:pPr>
        <w:spacing w:after="0" w:line="276" w:lineRule="auto"/>
        <w:jc w:val="both"/>
        <w:rPr>
          <w:sz w:val="24"/>
          <w:szCs w:val="24"/>
        </w:rPr>
      </w:pPr>
      <w:r w:rsidRPr="00DD47DC">
        <w:rPr>
          <w:sz w:val="24"/>
          <w:szCs w:val="24"/>
        </w:rPr>
        <w:t> </w:t>
      </w:r>
    </w:p>
    <w:p w14:paraId="78479AF2" w14:textId="77777777" w:rsidR="0008090B" w:rsidRPr="00DD47DC" w:rsidRDefault="0008090B" w:rsidP="007200E8">
      <w:pPr>
        <w:spacing w:after="0" w:line="276" w:lineRule="auto"/>
        <w:jc w:val="both"/>
        <w:rPr>
          <w:sz w:val="24"/>
          <w:szCs w:val="24"/>
        </w:rPr>
      </w:pPr>
      <w:r w:rsidRPr="00DD47DC">
        <w:rPr>
          <w:sz w:val="24"/>
          <w:szCs w:val="24"/>
        </w:rPr>
        <w:t>…………………………………………………………………………………….……………</w:t>
      </w:r>
    </w:p>
    <w:p w14:paraId="6E101EBC" w14:textId="77777777" w:rsidR="0008090B" w:rsidRPr="00DD47DC" w:rsidRDefault="0008090B" w:rsidP="007200E8">
      <w:pPr>
        <w:spacing w:after="0" w:line="276" w:lineRule="auto"/>
        <w:jc w:val="both"/>
        <w:rPr>
          <w:sz w:val="24"/>
          <w:szCs w:val="24"/>
        </w:rPr>
      </w:pPr>
      <w:r w:rsidRPr="00DD47DC">
        <w:rPr>
          <w:sz w:val="24"/>
          <w:szCs w:val="24"/>
        </w:rPr>
        <w:t> (czytelny podpis Kandydata/ki lub opiekuna prawnego )</w:t>
      </w:r>
    </w:p>
    <w:p w14:paraId="7B7816FE" w14:textId="77777777" w:rsidR="0008090B" w:rsidRPr="00DD47DC" w:rsidRDefault="0008090B" w:rsidP="007200E8">
      <w:pPr>
        <w:spacing w:after="0" w:line="276" w:lineRule="auto"/>
        <w:jc w:val="both"/>
        <w:rPr>
          <w:sz w:val="24"/>
          <w:szCs w:val="24"/>
        </w:rPr>
      </w:pPr>
      <w:r w:rsidRPr="00DD47DC">
        <w:rPr>
          <w:sz w:val="24"/>
          <w:szCs w:val="24"/>
        </w:rPr>
        <w:t> </w:t>
      </w:r>
    </w:p>
    <w:p w14:paraId="4917027D" w14:textId="77777777" w:rsidR="0008090B" w:rsidRPr="00DD47DC" w:rsidRDefault="0008090B" w:rsidP="007200E8">
      <w:pPr>
        <w:spacing w:after="0" w:line="276" w:lineRule="auto"/>
        <w:jc w:val="both"/>
        <w:rPr>
          <w:sz w:val="24"/>
          <w:szCs w:val="24"/>
        </w:rPr>
      </w:pPr>
    </w:p>
    <w:p w14:paraId="78608BD1" w14:textId="6B58999F" w:rsidR="00F14A68" w:rsidRPr="0008090B" w:rsidRDefault="00F14A68" w:rsidP="007200E8">
      <w:pPr>
        <w:spacing w:line="276" w:lineRule="auto"/>
      </w:pPr>
    </w:p>
    <w:sectPr w:rsidR="00F14A68" w:rsidRPr="000809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301F7" w14:textId="77777777" w:rsidR="000A7FD0" w:rsidRDefault="000A7FD0">
      <w:pPr>
        <w:spacing w:after="0" w:line="240" w:lineRule="auto"/>
      </w:pPr>
      <w:r>
        <w:separator/>
      </w:r>
    </w:p>
  </w:endnote>
  <w:endnote w:type="continuationSeparator" w:id="0">
    <w:p w14:paraId="529F8CEA" w14:textId="77777777" w:rsidR="000A7FD0" w:rsidRDefault="000A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AF8B9" w14:textId="77777777" w:rsidR="0033576E" w:rsidRDefault="003357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4E0A5" w14:textId="5D717A1D" w:rsidR="00122C86" w:rsidRDefault="002905D9" w:rsidP="002905D9">
    <w:pPr>
      <w:pStyle w:val="Stopka"/>
      <w:jc w:val="right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32D59F9" wp14:editId="35B90681">
          <wp:simplePos x="0" y="0"/>
          <wp:positionH relativeFrom="margin">
            <wp:align>left</wp:align>
          </wp:positionH>
          <wp:positionV relativeFrom="paragraph">
            <wp:posOffset>154305</wp:posOffset>
          </wp:positionV>
          <wp:extent cx="869950" cy="251460"/>
          <wp:effectExtent l="0" t="0" r="6350" b="0"/>
          <wp:wrapSquare wrapText="bothSides" distT="0" distB="0" distL="114300" distR="114300"/>
          <wp:docPr id="1" name="image1.png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raz zawierający teks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9950" cy="251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sdt>
      <w:sdtPr>
        <w:id w:val="129425406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D158B" w14:textId="77777777" w:rsidR="0033576E" w:rsidRDefault="00335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7CC84" w14:textId="77777777" w:rsidR="000A7FD0" w:rsidRDefault="000A7FD0">
      <w:pPr>
        <w:spacing w:after="0" w:line="240" w:lineRule="auto"/>
      </w:pPr>
      <w:r>
        <w:separator/>
      </w:r>
    </w:p>
  </w:footnote>
  <w:footnote w:type="continuationSeparator" w:id="0">
    <w:p w14:paraId="63D867DB" w14:textId="77777777" w:rsidR="000A7FD0" w:rsidRDefault="000A7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AD437" w14:textId="77777777" w:rsidR="0033576E" w:rsidRDefault="003357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9A518" w14:textId="31917950" w:rsidR="00AE702B" w:rsidRDefault="00D37F36" w:rsidP="00D37F36">
    <w:pPr>
      <w:spacing w:after="0" w:line="276" w:lineRule="auto"/>
      <w:jc w:val="both"/>
      <w:rPr>
        <w:rFonts w:ascii="Arial" w:eastAsia="Arial" w:hAnsi="Arial" w:cs="Arial"/>
        <w:noProof/>
      </w:rPr>
    </w:pPr>
    <w:r>
      <w:rPr>
        <w:noProof/>
      </w:rPr>
      <w:t xml:space="preserve"> </w:t>
    </w:r>
    <w:r w:rsidR="0033576E">
      <w:rPr>
        <w:noProof/>
      </w:rPr>
      <w:drawing>
        <wp:inline distT="0" distB="0" distL="0" distR="0" wp14:anchorId="34E7B832" wp14:editId="3892309A">
          <wp:extent cx="1377950" cy="402590"/>
          <wp:effectExtent l="0" t="0" r="0" b="0"/>
          <wp:docPr id="15924514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D47DC">
      <w:rPr>
        <w:noProof/>
      </w:rPr>
      <w:t xml:space="preserve">              </w:t>
    </w:r>
    <w:r w:rsidR="00DD47DC">
      <w:rPr>
        <w:noProof/>
      </w:rPr>
      <w:drawing>
        <wp:inline distT="0" distB="0" distL="0" distR="0" wp14:anchorId="39A1563C" wp14:editId="0540FBC3">
          <wp:extent cx="635686" cy="451757"/>
          <wp:effectExtent l="0" t="0" r="0" b="571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410" cy="460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1F021" w14:textId="77777777" w:rsidR="00DD47DC" w:rsidRDefault="00DD47DC" w:rsidP="006E301D">
    <w:pPr>
      <w:tabs>
        <w:tab w:val="left" w:pos="9216"/>
      </w:tabs>
      <w:spacing w:after="0" w:line="240" w:lineRule="auto"/>
    </w:pPr>
  </w:p>
  <w:p w14:paraId="2C54B4CB" w14:textId="53365689" w:rsidR="00DD47DC" w:rsidRDefault="00DD47DC" w:rsidP="006E301D">
    <w:pPr>
      <w:tabs>
        <w:tab w:val="left" w:pos="9216"/>
      </w:tabs>
      <w:spacing w:after="0" w:line="240" w:lineRule="auto"/>
    </w:pPr>
    <w:r w:rsidRPr="00DD47DC">
      <w:t>Program „</w:t>
    </w:r>
    <w:r w:rsidR="008F2D9D">
      <w:t xml:space="preserve">Opieka </w:t>
    </w:r>
    <w:proofErr w:type="spellStart"/>
    <w:r w:rsidR="008F2D9D">
      <w:t>wytchnieniowa</w:t>
    </w:r>
    <w:proofErr w:type="spellEnd"/>
    <w:r w:rsidRPr="00DD47DC">
      <w:t xml:space="preserve">” </w:t>
    </w:r>
    <w:r w:rsidR="00B93E22">
      <w:t xml:space="preserve">dla Jednostek Samorządu Terytorialnego </w:t>
    </w:r>
    <w:r w:rsidRPr="00DD47DC">
      <w:t xml:space="preserve">– edycja </w:t>
    </w:r>
    <w:r>
      <w:t>202</w:t>
    </w:r>
    <w:r w:rsidR="005F0D89">
      <w:t>4</w:t>
    </w:r>
    <w:r w:rsidRPr="00DD47DC">
      <w:t xml:space="preserve"> finansowany jest  ze środków Funduszu Solidarnościowego przekazanych na realizację zadania w ramach resortowego Programu  Ministerstwa Rodziny, Pracy i Polityki Społecznej</w:t>
    </w:r>
    <w:r>
      <w:t xml:space="preserve"> przekazanych za pośrednictwem Gminy Żukowice</w:t>
    </w:r>
    <w:r w:rsidR="005F0D89">
      <w:t xml:space="preserve"> oraz z budżetu Gminy Żukowice</w:t>
    </w:r>
  </w:p>
  <w:p w14:paraId="2ADAF3DA" w14:textId="03C15E8B" w:rsidR="00AE702B" w:rsidRPr="006E301D" w:rsidRDefault="006E301D" w:rsidP="006E301D">
    <w:pPr>
      <w:tabs>
        <w:tab w:val="left" w:pos="9216"/>
      </w:tabs>
      <w:spacing w:after="0" w:line="240" w:lineRule="auto"/>
    </w:pPr>
    <w:r>
      <w:rPr>
        <w:u w:val="single"/>
      </w:rPr>
      <w:tab/>
      <w:t xml:space="preserve">        </w:t>
    </w:r>
  </w:p>
  <w:p w14:paraId="51668C51" w14:textId="77777777" w:rsidR="00AE702B" w:rsidRDefault="00AE702B">
    <w:pPr>
      <w:spacing w:after="0" w:line="276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562BD" w14:textId="77777777" w:rsidR="0033576E" w:rsidRDefault="00335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3FA2"/>
    <w:multiLevelType w:val="hybridMultilevel"/>
    <w:tmpl w:val="D346B33C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64954"/>
    <w:multiLevelType w:val="multilevel"/>
    <w:tmpl w:val="CF7A1B0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E0426"/>
    <w:multiLevelType w:val="multilevel"/>
    <w:tmpl w:val="F1A6EF3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236C7"/>
    <w:multiLevelType w:val="multilevel"/>
    <w:tmpl w:val="8248A56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5F54E3"/>
    <w:multiLevelType w:val="hybridMultilevel"/>
    <w:tmpl w:val="A7C25CF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0297D"/>
    <w:multiLevelType w:val="multilevel"/>
    <w:tmpl w:val="341EE8F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653F65"/>
    <w:multiLevelType w:val="multilevel"/>
    <w:tmpl w:val="484C21E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096E74"/>
    <w:multiLevelType w:val="multilevel"/>
    <w:tmpl w:val="C138F51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104AA9"/>
    <w:multiLevelType w:val="hybridMultilevel"/>
    <w:tmpl w:val="07689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33480"/>
    <w:multiLevelType w:val="multilevel"/>
    <w:tmpl w:val="E854616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AD220A"/>
    <w:multiLevelType w:val="hybridMultilevel"/>
    <w:tmpl w:val="353A7E9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501B30"/>
    <w:multiLevelType w:val="multilevel"/>
    <w:tmpl w:val="7A92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011C73"/>
    <w:multiLevelType w:val="multilevel"/>
    <w:tmpl w:val="ABA669E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B77BB6"/>
    <w:multiLevelType w:val="multilevel"/>
    <w:tmpl w:val="20E2D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D90528F"/>
    <w:multiLevelType w:val="hybridMultilevel"/>
    <w:tmpl w:val="15606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71D5B"/>
    <w:multiLevelType w:val="multilevel"/>
    <w:tmpl w:val="46B4F6C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3C4A67"/>
    <w:multiLevelType w:val="multilevel"/>
    <w:tmpl w:val="2A402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E719EC"/>
    <w:multiLevelType w:val="multilevel"/>
    <w:tmpl w:val="EC72743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543517313">
    <w:abstractNumId w:val="13"/>
  </w:num>
  <w:num w:numId="2" w16cid:durableId="1868132772">
    <w:abstractNumId w:val="12"/>
  </w:num>
  <w:num w:numId="3" w16cid:durableId="235090740">
    <w:abstractNumId w:val="8"/>
  </w:num>
  <w:num w:numId="4" w16cid:durableId="931470899">
    <w:abstractNumId w:val="14"/>
  </w:num>
  <w:num w:numId="5" w16cid:durableId="507789886">
    <w:abstractNumId w:val="16"/>
  </w:num>
  <w:num w:numId="6" w16cid:durableId="956565888">
    <w:abstractNumId w:val="15"/>
  </w:num>
  <w:num w:numId="7" w16cid:durableId="1798528578">
    <w:abstractNumId w:val="17"/>
  </w:num>
  <w:num w:numId="8" w16cid:durableId="38601688">
    <w:abstractNumId w:val="2"/>
  </w:num>
  <w:num w:numId="9" w16cid:durableId="840391824">
    <w:abstractNumId w:val="5"/>
  </w:num>
  <w:num w:numId="10" w16cid:durableId="1106652635">
    <w:abstractNumId w:val="1"/>
  </w:num>
  <w:num w:numId="11" w16cid:durableId="304968349">
    <w:abstractNumId w:val="6"/>
  </w:num>
  <w:num w:numId="12" w16cid:durableId="1377269999">
    <w:abstractNumId w:val="3"/>
  </w:num>
  <w:num w:numId="13" w16cid:durableId="1984579336">
    <w:abstractNumId w:val="9"/>
  </w:num>
  <w:num w:numId="14" w16cid:durableId="621962977">
    <w:abstractNumId w:val="7"/>
  </w:num>
  <w:num w:numId="15" w16cid:durableId="1419981821">
    <w:abstractNumId w:val="11"/>
  </w:num>
  <w:num w:numId="16" w16cid:durableId="1937056693">
    <w:abstractNumId w:val="10"/>
  </w:num>
  <w:num w:numId="17" w16cid:durableId="1431195655">
    <w:abstractNumId w:val="0"/>
  </w:num>
  <w:num w:numId="18" w16cid:durableId="78119430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C86"/>
    <w:rsid w:val="000057CE"/>
    <w:rsid w:val="00036084"/>
    <w:rsid w:val="00046A4B"/>
    <w:rsid w:val="00060447"/>
    <w:rsid w:val="0008090B"/>
    <w:rsid w:val="000A7FD0"/>
    <w:rsid w:val="000B5133"/>
    <w:rsid w:val="000E4962"/>
    <w:rsid w:val="00120FB8"/>
    <w:rsid w:val="00122C86"/>
    <w:rsid w:val="001F4167"/>
    <w:rsid w:val="00270A0E"/>
    <w:rsid w:val="00270A14"/>
    <w:rsid w:val="0027609A"/>
    <w:rsid w:val="002905D9"/>
    <w:rsid w:val="002A603A"/>
    <w:rsid w:val="002D5AB0"/>
    <w:rsid w:val="0033576E"/>
    <w:rsid w:val="0038636D"/>
    <w:rsid w:val="00442B4C"/>
    <w:rsid w:val="004478A6"/>
    <w:rsid w:val="005108D0"/>
    <w:rsid w:val="00593F8D"/>
    <w:rsid w:val="005C6911"/>
    <w:rsid w:val="005D5113"/>
    <w:rsid w:val="005F0D89"/>
    <w:rsid w:val="00615161"/>
    <w:rsid w:val="00657A81"/>
    <w:rsid w:val="006A7C8D"/>
    <w:rsid w:val="006E301D"/>
    <w:rsid w:val="006F434E"/>
    <w:rsid w:val="007200E8"/>
    <w:rsid w:val="007A6CC7"/>
    <w:rsid w:val="007D4873"/>
    <w:rsid w:val="0080150B"/>
    <w:rsid w:val="008237FA"/>
    <w:rsid w:val="00855C4F"/>
    <w:rsid w:val="008F2D9D"/>
    <w:rsid w:val="008F3B77"/>
    <w:rsid w:val="009163A0"/>
    <w:rsid w:val="00927F86"/>
    <w:rsid w:val="0098236D"/>
    <w:rsid w:val="009942F9"/>
    <w:rsid w:val="00997BF9"/>
    <w:rsid w:val="009D23B2"/>
    <w:rsid w:val="009D6003"/>
    <w:rsid w:val="00AA476D"/>
    <w:rsid w:val="00AE702B"/>
    <w:rsid w:val="00B07CC5"/>
    <w:rsid w:val="00B93E22"/>
    <w:rsid w:val="00BF5D99"/>
    <w:rsid w:val="00CA7183"/>
    <w:rsid w:val="00CC1FA9"/>
    <w:rsid w:val="00CF62AE"/>
    <w:rsid w:val="00D37F36"/>
    <w:rsid w:val="00DC4216"/>
    <w:rsid w:val="00DD47DC"/>
    <w:rsid w:val="00DE3387"/>
    <w:rsid w:val="00E72E9D"/>
    <w:rsid w:val="00ED2993"/>
    <w:rsid w:val="00EF74FD"/>
    <w:rsid w:val="00F14A68"/>
    <w:rsid w:val="00F4186F"/>
    <w:rsid w:val="00F6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1956F"/>
  <w15:docId w15:val="{05AEE933-9B16-4432-BBB0-286F020D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8F61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A3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2A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2A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2A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2A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2AE6"/>
    <w:rPr>
      <w:b/>
      <w:bCs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E7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02B"/>
  </w:style>
  <w:style w:type="paragraph" w:styleId="Stopka">
    <w:name w:val="footer"/>
    <w:basedOn w:val="Normalny"/>
    <w:link w:val="StopkaZnak"/>
    <w:uiPriority w:val="99"/>
    <w:unhideWhenUsed/>
    <w:rsid w:val="00AE7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02B"/>
  </w:style>
  <w:style w:type="character" w:styleId="Hipercze">
    <w:name w:val="Hyperlink"/>
    <w:basedOn w:val="Domylnaczcionkaakapitu"/>
    <w:uiPriority w:val="99"/>
    <w:unhideWhenUsed/>
    <w:rsid w:val="00AA476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14A6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9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0JrRI6lzkT+616M6wnOM+EY1aQ==">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</go:docsCustomData>
</go:gDocsCustomXmlDataStorage>
</file>

<file path=customXml/itemProps1.xml><?xml version="1.0" encoding="utf-8"?>
<ds:datastoreItem xmlns:ds="http://schemas.openxmlformats.org/officeDocument/2006/customXml" ds:itemID="{D99C4DC1-14B9-4B71-9B59-20E386F17C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2177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Kuczyńska;Elżbieta Cieślak</dc:creator>
  <cp:lastModifiedBy>Sylwia Kot</cp:lastModifiedBy>
  <cp:revision>4</cp:revision>
  <cp:lastPrinted>2022-04-06T06:25:00Z</cp:lastPrinted>
  <dcterms:created xsi:type="dcterms:W3CDTF">2024-05-24T06:27:00Z</dcterms:created>
  <dcterms:modified xsi:type="dcterms:W3CDTF">2024-05-24T10:21:00Z</dcterms:modified>
</cp:coreProperties>
</file>